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7B04" w14:textId="0859D77D" w:rsidR="00475D37" w:rsidRPr="008D0970" w:rsidRDefault="00475D37" w:rsidP="008D0970">
      <w:pPr>
        <w:jc w:val="center"/>
        <w:rPr>
          <w:rFonts w:ascii="Calibri" w:hAnsi="Calibri" w:cs="Calibri"/>
          <w:b/>
          <w:bCs/>
          <w:sz w:val="28"/>
          <w:szCs w:val="28"/>
        </w:rPr>
      </w:pPr>
      <w:r w:rsidRPr="007D6CFD">
        <w:rPr>
          <w:rFonts w:ascii="Calibri" w:hAnsi="Calibri" w:cs="Calibri"/>
          <w:b/>
          <w:bCs/>
          <w:sz w:val="28"/>
          <w:szCs w:val="28"/>
        </w:rPr>
        <w:t>Saksark</w:t>
      </w:r>
      <w:r>
        <w:rPr>
          <w:rFonts w:ascii="Calibri" w:hAnsi="Calibri" w:cs="Calibri"/>
          <w:b/>
          <w:bCs/>
          <w:sz w:val="28"/>
          <w:szCs w:val="28"/>
        </w:rPr>
        <w:t xml:space="preserve"> GRIP SNP</w:t>
      </w:r>
      <w:r w:rsidR="008D0970">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01-2024</w:t>
      </w:r>
    </w:p>
    <w:p w14:paraId="23B21482" w14:textId="77777777" w:rsidR="00475D37" w:rsidRDefault="00475D37" w:rsidP="00475D37">
      <w:pPr>
        <w:jc w:val="center"/>
        <w:rPr>
          <w:rFonts w:ascii="Calibri" w:hAnsi="Calibri" w:cs="Calibri"/>
          <w:b/>
          <w:bCs/>
          <w:sz w:val="24"/>
          <w:szCs w:val="24"/>
        </w:rPr>
      </w:pPr>
      <w:r>
        <w:rPr>
          <w:rFonts w:ascii="Calibri" w:hAnsi="Calibri" w:cs="Calibri"/>
          <w:b/>
          <w:bCs/>
          <w:sz w:val="24"/>
          <w:szCs w:val="24"/>
        </w:rPr>
        <w:t>Sirkulærøkonomi og stordrift innen renovasjon</w:t>
      </w:r>
    </w:p>
    <w:p w14:paraId="2A5BBCE1" w14:textId="77777777" w:rsidR="00475D37" w:rsidRDefault="00475D37" w:rsidP="00475D37">
      <w:pPr>
        <w:jc w:val="center"/>
        <w:rPr>
          <w:rFonts w:ascii="Calibri" w:hAnsi="Calibri" w:cs="Calibri"/>
          <w:b/>
          <w:bCs/>
        </w:rPr>
      </w:pPr>
    </w:p>
    <w:p w14:paraId="7B40AE7A" w14:textId="77777777" w:rsidR="003A2B96" w:rsidRDefault="003A2B96" w:rsidP="00475D37">
      <w:pPr>
        <w:jc w:val="center"/>
        <w:rPr>
          <w:rFonts w:ascii="Calibri" w:hAnsi="Calibri" w:cs="Calibri"/>
          <w:b/>
          <w:bCs/>
        </w:rPr>
      </w:pPr>
    </w:p>
    <w:p w14:paraId="76370852" w14:textId="6BE7CA74" w:rsidR="00BB3F4E" w:rsidRPr="00BB3F4E" w:rsidRDefault="00475D37" w:rsidP="00BB3F4E">
      <w:pPr>
        <w:pStyle w:val="Heading1"/>
        <w:rPr>
          <w:sz w:val="24"/>
          <w:szCs w:val="24"/>
        </w:rPr>
      </w:pPr>
      <w:r w:rsidRPr="0077724E">
        <w:rPr>
          <w:sz w:val="24"/>
          <w:szCs w:val="24"/>
        </w:rPr>
        <w:t>Bakgrunn</w:t>
      </w:r>
    </w:p>
    <w:p w14:paraId="23D3C60A" w14:textId="1C766A31" w:rsidR="00475D37" w:rsidRDefault="00475D37" w:rsidP="00475D37">
      <w:pPr>
        <w:ind w:left="426"/>
        <w:rPr>
          <w:rFonts w:ascii="Calibri" w:hAnsi="Calibri" w:cs="Calibri"/>
        </w:rPr>
      </w:pPr>
      <w:r>
        <w:rPr>
          <w:rFonts w:ascii="Calibri" w:hAnsi="Calibri" w:cs="Calibri"/>
        </w:rPr>
        <w:t>Prosjekt Romerike sirkulærøkonomiske nettverk er gjennomført i GRIP SNP der Innovasjon Gardermoen var prosjekteier</w:t>
      </w:r>
      <w:r w:rsidR="001D33CD">
        <w:rPr>
          <w:rFonts w:ascii="Calibri" w:hAnsi="Calibri" w:cs="Calibri"/>
        </w:rPr>
        <w:t xml:space="preserve">, </w:t>
      </w:r>
      <w:r w:rsidRPr="00D41FAE">
        <w:rPr>
          <w:rFonts w:ascii="Calibri" w:hAnsi="Calibri" w:cs="Calibri"/>
        </w:rPr>
        <w:t xml:space="preserve">for </w:t>
      </w:r>
      <w:r w:rsidR="001D33CD">
        <w:rPr>
          <w:rFonts w:ascii="Calibri" w:hAnsi="Calibri" w:cs="Calibri"/>
        </w:rPr>
        <w:t xml:space="preserve">et </w:t>
      </w:r>
      <w:r w:rsidRPr="00D41FAE">
        <w:rPr>
          <w:rFonts w:ascii="Calibri" w:hAnsi="Calibri" w:cs="Calibri"/>
        </w:rPr>
        <w:t>steg i prosessen mot ny verdiskaping.</w:t>
      </w:r>
    </w:p>
    <w:p w14:paraId="0E6129F4" w14:textId="77777777" w:rsidR="00475D37" w:rsidRDefault="00475D37" w:rsidP="00475D37">
      <w:pPr>
        <w:ind w:left="426"/>
        <w:rPr>
          <w:rFonts w:ascii="Calibri" w:hAnsi="Calibri" w:cs="Calibri"/>
        </w:rPr>
      </w:pPr>
    </w:p>
    <w:p w14:paraId="53FAC46A" w14:textId="77777777" w:rsidR="007F3B17" w:rsidRDefault="00475D37" w:rsidP="00475D37">
      <w:pPr>
        <w:ind w:left="426"/>
        <w:rPr>
          <w:rFonts w:ascii="Calibri" w:hAnsi="Calibri" w:cs="Calibri"/>
        </w:rPr>
      </w:pPr>
      <w:r>
        <w:rPr>
          <w:rFonts w:ascii="Calibri" w:hAnsi="Calibri" w:cs="Calibri"/>
        </w:rPr>
        <w:t xml:space="preserve">Nettverket er etablert, men det er </w:t>
      </w:r>
      <w:r w:rsidRPr="00F11239">
        <w:rPr>
          <w:rFonts w:ascii="Calibri" w:hAnsi="Calibri" w:cs="Calibri"/>
        </w:rPr>
        <w:t>identifisert flere barrierer som hindrer sirkulærøkonomisk fremgang</w:t>
      </w:r>
      <w:r w:rsidR="007F3B17">
        <w:rPr>
          <w:rFonts w:ascii="Calibri" w:hAnsi="Calibri" w:cs="Calibri"/>
        </w:rPr>
        <w:t>:</w:t>
      </w:r>
    </w:p>
    <w:p w14:paraId="6DCB82C9" w14:textId="77777777" w:rsidR="0001474D" w:rsidRPr="00460D0B" w:rsidRDefault="007F3B17" w:rsidP="00460D0B">
      <w:pPr>
        <w:pStyle w:val="ListParagraph"/>
        <w:numPr>
          <w:ilvl w:val="0"/>
          <w:numId w:val="37"/>
        </w:numPr>
        <w:ind w:left="786"/>
        <w:rPr>
          <w:rFonts w:ascii="Calibri" w:hAnsi="Calibri" w:cs="Calibri"/>
        </w:rPr>
      </w:pPr>
      <w:r w:rsidRPr="00460D0B">
        <w:rPr>
          <w:rFonts w:ascii="Calibri" w:hAnsi="Calibri" w:cs="Calibri"/>
        </w:rPr>
        <w:t>R</w:t>
      </w:r>
      <w:r w:rsidR="00475D37" w:rsidRPr="00460D0B">
        <w:rPr>
          <w:rFonts w:ascii="Calibri" w:hAnsi="Calibri" w:cs="Calibri"/>
        </w:rPr>
        <w:t>egulatoriske og politiske barrierer</w:t>
      </w:r>
    </w:p>
    <w:p w14:paraId="08D4AA2F" w14:textId="58530AAD" w:rsidR="0001474D" w:rsidRPr="00460D0B" w:rsidRDefault="00C41D85" w:rsidP="00460D0B">
      <w:pPr>
        <w:pStyle w:val="ListParagraph"/>
        <w:numPr>
          <w:ilvl w:val="0"/>
          <w:numId w:val="37"/>
        </w:numPr>
        <w:rPr>
          <w:rFonts w:ascii="Calibri" w:hAnsi="Calibri" w:cs="Calibri"/>
        </w:rPr>
      </w:pPr>
      <w:r>
        <w:rPr>
          <w:rFonts w:ascii="Calibri" w:hAnsi="Calibri" w:cs="Calibri"/>
        </w:rPr>
        <w:t>M</w:t>
      </w:r>
      <w:r w:rsidR="00475D37" w:rsidRPr="00460D0B">
        <w:rPr>
          <w:rFonts w:ascii="Calibri" w:hAnsi="Calibri" w:cs="Calibri"/>
        </w:rPr>
        <w:t>angel på politiske mål</w:t>
      </w:r>
      <w:r w:rsidR="0001474D" w:rsidRPr="00460D0B">
        <w:rPr>
          <w:rFonts w:ascii="Calibri" w:hAnsi="Calibri" w:cs="Calibri"/>
        </w:rPr>
        <w:t xml:space="preserve">, </w:t>
      </w:r>
      <w:r w:rsidR="00475D37" w:rsidRPr="00460D0B">
        <w:rPr>
          <w:rFonts w:ascii="Calibri" w:hAnsi="Calibri" w:cs="Calibri"/>
        </w:rPr>
        <w:t>krav og koordinering</w:t>
      </w:r>
    </w:p>
    <w:p w14:paraId="4BC1D15F" w14:textId="5724BA62" w:rsidR="0001474D" w:rsidRPr="00460D0B" w:rsidRDefault="00C41D85" w:rsidP="00460D0B">
      <w:pPr>
        <w:pStyle w:val="ListParagraph"/>
        <w:numPr>
          <w:ilvl w:val="0"/>
          <w:numId w:val="37"/>
        </w:numPr>
        <w:rPr>
          <w:rFonts w:ascii="Calibri" w:hAnsi="Calibri" w:cs="Calibri"/>
        </w:rPr>
      </w:pPr>
      <w:r>
        <w:rPr>
          <w:rFonts w:ascii="Calibri" w:hAnsi="Calibri" w:cs="Calibri"/>
        </w:rPr>
        <w:t>M</w:t>
      </w:r>
      <w:r w:rsidR="00475D37" w:rsidRPr="00460D0B">
        <w:rPr>
          <w:rFonts w:ascii="Calibri" w:hAnsi="Calibri" w:cs="Calibri"/>
        </w:rPr>
        <w:t>angel på krav som kan fremme innovasjon</w:t>
      </w:r>
    </w:p>
    <w:p w14:paraId="7B453F19" w14:textId="5D3FE5D2" w:rsidR="0001474D" w:rsidRPr="00460D0B" w:rsidRDefault="00C41D85" w:rsidP="00460D0B">
      <w:pPr>
        <w:pStyle w:val="ListParagraph"/>
        <w:numPr>
          <w:ilvl w:val="0"/>
          <w:numId w:val="37"/>
        </w:numPr>
        <w:rPr>
          <w:rFonts w:ascii="Calibri" w:hAnsi="Calibri" w:cs="Calibri"/>
        </w:rPr>
      </w:pPr>
      <w:r>
        <w:rPr>
          <w:rFonts w:ascii="Calibri" w:hAnsi="Calibri" w:cs="Calibri"/>
        </w:rPr>
        <w:t>Ø</w:t>
      </w:r>
      <w:r w:rsidR="00475D37" w:rsidRPr="00460D0B">
        <w:rPr>
          <w:rFonts w:ascii="Calibri" w:hAnsi="Calibri" w:cs="Calibri"/>
        </w:rPr>
        <w:t>kt bruk av sirkulære produkter og tjenester i offentlig anbud</w:t>
      </w:r>
    </w:p>
    <w:p w14:paraId="64BE87BB" w14:textId="77777777" w:rsidR="008401B6" w:rsidRPr="00460D0B" w:rsidRDefault="0001474D" w:rsidP="00460D0B">
      <w:pPr>
        <w:pStyle w:val="ListParagraph"/>
        <w:numPr>
          <w:ilvl w:val="0"/>
          <w:numId w:val="37"/>
        </w:numPr>
        <w:ind w:left="720"/>
        <w:rPr>
          <w:rFonts w:ascii="Calibri" w:hAnsi="Calibri" w:cs="Calibri"/>
        </w:rPr>
      </w:pPr>
      <w:r w:rsidRPr="00460D0B">
        <w:rPr>
          <w:rFonts w:ascii="Calibri" w:hAnsi="Calibri" w:cs="Calibri"/>
        </w:rPr>
        <w:t>Ø</w:t>
      </w:r>
      <w:r w:rsidR="00475D37" w:rsidRPr="00460D0B">
        <w:rPr>
          <w:rFonts w:ascii="Calibri" w:hAnsi="Calibri" w:cs="Calibri"/>
        </w:rPr>
        <w:t>konomiske barrierer</w:t>
      </w:r>
    </w:p>
    <w:p w14:paraId="46D65E48" w14:textId="4DA18E81" w:rsidR="008401B6" w:rsidRPr="00460D0B" w:rsidRDefault="00C41D85" w:rsidP="00460D0B">
      <w:pPr>
        <w:pStyle w:val="ListParagraph"/>
        <w:numPr>
          <w:ilvl w:val="0"/>
          <w:numId w:val="37"/>
        </w:numPr>
        <w:rPr>
          <w:rFonts w:ascii="Calibri" w:hAnsi="Calibri" w:cs="Calibri"/>
        </w:rPr>
      </w:pPr>
      <w:r>
        <w:rPr>
          <w:rFonts w:ascii="Calibri" w:hAnsi="Calibri" w:cs="Calibri"/>
        </w:rPr>
        <w:t>L</w:t>
      </w:r>
      <w:r w:rsidR="00475D37" w:rsidRPr="00460D0B">
        <w:rPr>
          <w:rFonts w:ascii="Calibri" w:hAnsi="Calibri" w:cs="Calibri"/>
        </w:rPr>
        <w:t>øsningene og forretningsmodellene må være lønnsomme og konkurransedyktige</w:t>
      </w:r>
    </w:p>
    <w:p w14:paraId="2B719F03" w14:textId="67BA064D" w:rsidR="008401B6" w:rsidRPr="00460D0B" w:rsidRDefault="00C41D85" w:rsidP="00460D0B">
      <w:pPr>
        <w:pStyle w:val="ListParagraph"/>
        <w:numPr>
          <w:ilvl w:val="0"/>
          <w:numId w:val="37"/>
        </w:numPr>
        <w:rPr>
          <w:rFonts w:ascii="Calibri" w:hAnsi="Calibri" w:cs="Calibri"/>
        </w:rPr>
      </w:pPr>
      <w:r>
        <w:rPr>
          <w:rFonts w:ascii="Calibri" w:hAnsi="Calibri" w:cs="Calibri"/>
        </w:rPr>
        <w:t>M</w:t>
      </w:r>
      <w:r w:rsidR="00475D37" w:rsidRPr="00460D0B">
        <w:rPr>
          <w:rFonts w:ascii="Calibri" w:hAnsi="Calibri" w:cs="Calibri"/>
        </w:rPr>
        <w:t>anglende prissetting av faktiske kostnader fra miljøpåvirkning</w:t>
      </w:r>
    </w:p>
    <w:p w14:paraId="0D4B96EA" w14:textId="58FC27C2" w:rsidR="008401B6" w:rsidRPr="00460D0B" w:rsidRDefault="00C41D85" w:rsidP="00460D0B">
      <w:pPr>
        <w:pStyle w:val="ListParagraph"/>
        <w:numPr>
          <w:ilvl w:val="0"/>
          <w:numId w:val="37"/>
        </w:numPr>
        <w:rPr>
          <w:rFonts w:ascii="Calibri" w:hAnsi="Calibri" w:cs="Calibri"/>
        </w:rPr>
      </w:pPr>
      <w:r>
        <w:rPr>
          <w:rFonts w:ascii="Calibri" w:hAnsi="Calibri" w:cs="Calibri"/>
        </w:rPr>
        <w:t>M</w:t>
      </w:r>
      <w:r w:rsidR="00475D37" w:rsidRPr="00460D0B">
        <w:rPr>
          <w:rFonts w:ascii="Calibri" w:hAnsi="Calibri" w:cs="Calibri"/>
        </w:rPr>
        <w:t>angelfullt marked for sekundære og sirkulære materialer</w:t>
      </w:r>
    </w:p>
    <w:p w14:paraId="5CBDCE01" w14:textId="77777777" w:rsidR="00460D0B" w:rsidRPr="00460D0B" w:rsidRDefault="008401B6" w:rsidP="00460D0B">
      <w:pPr>
        <w:pStyle w:val="ListParagraph"/>
        <w:numPr>
          <w:ilvl w:val="0"/>
          <w:numId w:val="37"/>
        </w:numPr>
        <w:ind w:left="720"/>
        <w:rPr>
          <w:rFonts w:ascii="Calibri" w:hAnsi="Calibri" w:cs="Calibri"/>
        </w:rPr>
      </w:pPr>
      <w:r w:rsidRPr="00460D0B">
        <w:rPr>
          <w:rFonts w:ascii="Calibri" w:hAnsi="Calibri" w:cs="Calibri"/>
        </w:rPr>
        <w:t>T</w:t>
      </w:r>
      <w:r w:rsidR="00475D37" w:rsidRPr="00460D0B">
        <w:rPr>
          <w:rFonts w:ascii="Calibri" w:hAnsi="Calibri" w:cs="Calibri"/>
        </w:rPr>
        <w:t>eknologiske barrierer</w:t>
      </w:r>
    </w:p>
    <w:p w14:paraId="79159122" w14:textId="77777777" w:rsidR="00460D0B" w:rsidRPr="00460D0B" w:rsidRDefault="00460D0B" w:rsidP="00460D0B">
      <w:pPr>
        <w:pStyle w:val="ListParagraph"/>
        <w:numPr>
          <w:ilvl w:val="0"/>
          <w:numId w:val="37"/>
        </w:numPr>
        <w:ind w:left="720"/>
        <w:rPr>
          <w:rFonts w:ascii="Calibri" w:hAnsi="Calibri" w:cs="Calibri"/>
        </w:rPr>
      </w:pPr>
      <w:r w:rsidRPr="00460D0B">
        <w:rPr>
          <w:rFonts w:ascii="Calibri" w:hAnsi="Calibri" w:cs="Calibri"/>
        </w:rPr>
        <w:t>S</w:t>
      </w:r>
      <w:r w:rsidR="00475D37" w:rsidRPr="00460D0B">
        <w:rPr>
          <w:rFonts w:ascii="Calibri" w:hAnsi="Calibri" w:cs="Calibri"/>
        </w:rPr>
        <w:t>trukturelle barrierer</w:t>
      </w:r>
    </w:p>
    <w:p w14:paraId="1631D3E4" w14:textId="56939CE2" w:rsidR="00460D0B" w:rsidRPr="00460D0B" w:rsidRDefault="00C41D85" w:rsidP="00460D0B">
      <w:pPr>
        <w:pStyle w:val="ListParagraph"/>
        <w:numPr>
          <w:ilvl w:val="0"/>
          <w:numId w:val="37"/>
        </w:numPr>
        <w:rPr>
          <w:rFonts w:ascii="Calibri" w:hAnsi="Calibri" w:cs="Calibri"/>
        </w:rPr>
      </w:pPr>
      <w:r>
        <w:rPr>
          <w:rFonts w:ascii="Calibri" w:hAnsi="Calibri" w:cs="Calibri"/>
        </w:rPr>
        <w:t>U</w:t>
      </w:r>
      <w:r w:rsidR="00475D37" w:rsidRPr="00460D0B">
        <w:rPr>
          <w:rFonts w:ascii="Calibri" w:hAnsi="Calibri" w:cs="Calibri"/>
        </w:rPr>
        <w:t>like og fragmenterte avfallssystemer</w:t>
      </w:r>
    </w:p>
    <w:p w14:paraId="40933195" w14:textId="77F6752C" w:rsidR="00475D37" w:rsidRPr="00460D0B" w:rsidRDefault="00460D0B" w:rsidP="00460D0B">
      <w:pPr>
        <w:pStyle w:val="ListParagraph"/>
        <w:numPr>
          <w:ilvl w:val="0"/>
          <w:numId w:val="37"/>
        </w:numPr>
        <w:ind w:left="720"/>
        <w:rPr>
          <w:rFonts w:ascii="Calibri" w:hAnsi="Calibri" w:cs="Calibri"/>
        </w:rPr>
      </w:pPr>
      <w:r w:rsidRPr="00460D0B">
        <w:rPr>
          <w:rFonts w:ascii="Calibri" w:hAnsi="Calibri" w:cs="Calibri"/>
        </w:rPr>
        <w:t>K</w:t>
      </w:r>
      <w:r w:rsidR="00475D37" w:rsidRPr="00460D0B">
        <w:rPr>
          <w:rFonts w:ascii="Calibri" w:hAnsi="Calibri" w:cs="Calibri"/>
        </w:rPr>
        <w:t>unnskap og kultur</w:t>
      </w:r>
    </w:p>
    <w:p w14:paraId="69E206F4" w14:textId="77777777" w:rsidR="00475D37" w:rsidRPr="0077724E" w:rsidRDefault="00475D37" w:rsidP="00475D37">
      <w:pPr>
        <w:pStyle w:val="Heading1"/>
        <w:rPr>
          <w:sz w:val="24"/>
          <w:szCs w:val="24"/>
        </w:rPr>
      </w:pPr>
      <w:r w:rsidRPr="0077724E">
        <w:rPr>
          <w:sz w:val="24"/>
          <w:szCs w:val="24"/>
        </w:rPr>
        <w:t>Beskrivelse</w:t>
      </w:r>
    </w:p>
    <w:p w14:paraId="1F31B913" w14:textId="77777777" w:rsidR="00475D37" w:rsidRDefault="00475D37" w:rsidP="00475D37">
      <w:pPr>
        <w:ind w:left="426"/>
        <w:rPr>
          <w:rFonts w:ascii="Calibri" w:hAnsi="Calibri" w:cs="Calibri"/>
        </w:rPr>
      </w:pPr>
      <w:r>
        <w:rPr>
          <w:rFonts w:ascii="Calibri" w:hAnsi="Calibri" w:cs="Calibri"/>
        </w:rPr>
        <w:t xml:space="preserve">Det er behov for å se nærmere på forskjellige samarbeidsmodeller i nettverket, som kan skape stordriftsfordeler og samtidig bidra til å overkomme de nevnte </w:t>
      </w:r>
      <w:r w:rsidRPr="00F11239">
        <w:rPr>
          <w:rFonts w:ascii="Calibri" w:hAnsi="Calibri" w:cs="Calibri"/>
        </w:rPr>
        <w:t>barrierene</w:t>
      </w:r>
      <w:r>
        <w:rPr>
          <w:rFonts w:ascii="Calibri" w:hAnsi="Calibri" w:cs="Calibri"/>
        </w:rPr>
        <w:t xml:space="preserve">. Man antar at det kan ligge et stort sirkulærøkonomisk potensiale i det å samarbeide om anbud, noe som kan </w:t>
      </w:r>
      <w:r w:rsidRPr="00B7693D">
        <w:rPr>
          <w:rFonts w:ascii="Calibri" w:hAnsi="Calibri" w:cs="Calibri"/>
        </w:rPr>
        <w:t>omfatte alt fra avfallshåndtering til innkjøp av varer. Bærekraftige prinsipper bør ligge til grunn for etablering av regionale løsninger</w:t>
      </w:r>
      <w:r>
        <w:rPr>
          <w:rFonts w:ascii="Calibri" w:hAnsi="Calibri" w:cs="Calibri"/>
        </w:rPr>
        <w:t xml:space="preserve">. Samarbeid kan omfatte </w:t>
      </w:r>
      <w:r w:rsidRPr="00B7693D">
        <w:rPr>
          <w:rFonts w:ascii="Calibri" w:hAnsi="Calibri" w:cs="Calibri"/>
        </w:rPr>
        <w:t xml:space="preserve">renovasjon, teknologi, </w:t>
      </w:r>
      <w:r>
        <w:rPr>
          <w:rFonts w:ascii="Calibri" w:hAnsi="Calibri" w:cs="Calibri"/>
        </w:rPr>
        <w:t>avfalls</w:t>
      </w:r>
      <w:r w:rsidRPr="00B7693D">
        <w:rPr>
          <w:rFonts w:ascii="Calibri" w:hAnsi="Calibri" w:cs="Calibri"/>
        </w:rPr>
        <w:t>behandling, beredskap, og organisatoriske løsninger.</w:t>
      </w:r>
      <w:r>
        <w:rPr>
          <w:rFonts w:ascii="Calibri" w:hAnsi="Calibri" w:cs="Calibri"/>
        </w:rPr>
        <w:t xml:space="preserve"> </w:t>
      </w:r>
    </w:p>
    <w:p w14:paraId="29CEEED1" w14:textId="77777777" w:rsidR="00793EDA" w:rsidRDefault="00793EDA" w:rsidP="00475D37">
      <w:pPr>
        <w:ind w:left="426"/>
        <w:rPr>
          <w:rFonts w:ascii="Calibri" w:hAnsi="Calibri" w:cs="Calibri"/>
        </w:rPr>
      </w:pPr>
    </w:p>
    <w:p w14:paraId="313FEAF9" w14:textId="55504206" w:rsidR="00793EDA" w:rsidRDefault="00793EDA" w:rsidP="00793EDA">
      <w:pPr>
        <w:ind w:left="426"/>
        <w:rPr>
          <w:rFonts w:ascii="Calibri" w:hAnsi="Calibri" w:cs="Calibri"/>
        </w:rPr>
      </w:pPr>
      <w:r>
        <w:rPr>
          <w:rFonts w:ascii="Calibri" w:hAnsi="Calibri" w:cs="Calibri"/>
        </w:rPr>
        <w:t xml:space="preserve">Prosjektet </w:t>
      </w:r>
      <w:r w:rsidR="00CC2BB1">
        <w:rPr>
          <w:rFonts w:ascii="Calibri" w:hAnsi="Calibri" w:cs="Calibri"/>
        </w:rPr>
        <w:t xml:space="preserve">skal </w:t>
      </w:r>
      <w:r w:rsidR="005320FD">
        <w:rPr>
          <w:rFonts w:ascii="Calibri" w:hAnsi="Calibri" w:cs="Calibri"/>
        </w:rPr>
        <w:t>koordineres</w:t>
      </w:r>
      <w:r>
        <w:rPr>
          <w:rFonts w:ascii="Calibri" w:hAnsi="Calibri" w:cs="Calibri"/>
        </w:rPr>
        <w:t xml:space="preserve"> med prosjekt </w:t>
      </w:r>
      <w:r w:rsidR="00CC2BB1">
        <w:rPr>
          <w:rFonts w:ascii="Calibri" w:hAnsi="Calibri" w:cs="Calibri"/>
        </w:rPr>
        <w:t>0</w:t>
      </w:r>
      <w:r>
        <w:rPr>
          <w:rFonts w:ascii="Calibri" w:hAnsi="Calibri" w:cs="Calibri"/>
        </w:rPr>
        <w:t>5</w:t>
      </w:r>
      <w:r w:rsidR="00CC2BB1">
        <w:rPr>
          <w:rFonts w:ascii="Calibri" w:hAnsi="Calibri" w:cs="Calibri"/>
        </w:rPr>
        <w:t xml:space="preserve">-2024 </w:t>
      </w:r>
      <w:r w:rsidR="00CC2BB1" w:rsidRPr="00CC2BB1">
        <w:rPr>
          <w:rFonts w:ascii="Calibri" w:hAnsi="Calibri" w:cs="Calibri"/>
          <w:i/>
          <w:iCs/>
        </w:rPr>
        <w:t>I</w:t>
      </w:r>
      <w:r w:rsidRPr="00CC2BB1">
        <w:rPr>
          <w:rFonts w:ascii="Calibri" w:hAnsi="Calibri" w:cs="Calibri"/>
          <w:i/>
          <w:iCs/>
        </w:rPr>
        <w:t>nfrastruktur for energiproduksjon</w:t>
      </w:r>
      <w:r>
        <w:rPr>
          <w:rFonts w:ascii="Calibri" w:hAnsi="Calibri" w:cs="Calibri"/>
        </w:rPr>
        <w:t>.</w:t>
      </w:r>
    </w:p>
    <w:p w14:paraId="5195E019" w14:textId="77777777" w:rsidR="00475D37" w:rsidRPr="0077724E" w:rsidRDefault="00475D37" w:rsidP="00475D37">
      <w:pPr>
        <w:pStyle w:val="Heading1"/>
        <w:rPr>
          <w:sz w:val="24"/>
          <w:szCs w:val="24"/>
        </w:rPr>
      </w:pPr>
      <w:r w:rsidRPr="0077724E">
        <w:rPr>
          <w:sz w:val="24"/>
          <w:szCs w:val="24"/>
        </w:rPr>
        <w:t>Mål</w:t>
      </w:r>
    </w:p>
    <w:p w14:paraId="7DC302E2" w14:textId="77777777" w:rsidR="00475D37" w:rsidRDefault="00475D37" w:rsidP="00475D37">
      <w:pPr>
        <w:ind w:left="426"/>
        <w:rPr>
          <w:rFonts w:ascii="Calibri" w:hAnsi="Calibri" w:cs="Calibri"/>
        </w:rPr>
      </w:pPr>
      <w:r>
        <w:rPr>
          <w:rFonts w:ascii="Calibri" w:hAnsi="Calibri" w:cs="Calibri"/>
        </w:rPr>
        <w:t>Utarbeide en mulighetsstudie som beskriver ulike relevante alternativer for samarbeid. Mulighetsstudien skal benyttes som grunnlag for valg av samarbeidsmodell og videre arbeid med tematikken</w:t>
      </w:r>
    </w:p>
    <w:p w14:paraId="3D529635" w14:textId="77777777" w:rsidR="00475D37" w:rsidRPr="0077724E" w:rsidRDefault="00475D37" w:rsidP="00475D37">
      <w:pPr>
        <w:pStyle w:val="Heading1"/>
        <w:rPr>
          <w:sz w:val="24"/>
          <w:szCs w:val="24"/>
        </w:rPr>
      </w:pPr>
      <w:r w:rsidRPr="0077724E">
        <w:rPr>
          <w:sz w:val="24"/>
          <w:szCs w:val="24"/>
        </w:rPr>
        <w:t>Prosjekteier og prosjektleder</w:t>
      </w:r>
    </w:p>
    <w:p w14:paraId="24593DB5" w14:textId="1095EA64" w:rsidR="00475D37" w:rsidRDefault="00475D37" w:rsidP="009A12A3">
      <w:pPr>
        <w:ind w:left="426"/>
        <w:rPr>
          <w:rFonts w:ascii="Calibri" w:hAnsi="Calibri" w:cs="Calibri"/>
        </w:rPr>
      </w:pPr>
      <w:r>
        <w:rPr>
          <w:rFonts w:ascii="Calibri" w:hAnsi="Calibri" w:cs="Calibri"/>
        </w:rPr>
        <w:t>GRIP er prosjekteier. Regionrådskoordinator Trine Knobel er prosjektleder. Hovedprosjektledelsen i GRIP SNP bidrar.</w:t>
      </w:r>
      <w:r w:rsidR="009B14E0">
        <w:rPr>
          <w:rFonts w:ascii="Calibri" w:hAnsi="Calibri" w:cs="Calibri"/>
        </w:rPr>
        <w:t xml:space="preserve"> </w:t>
      </w:r>
      <w:r w:rsidR="001B278D">
        <w:rPr>
          <w:rFonts w:ascii="Calibri" w:hAnsi="Calibri" w:cs="Calibri"/>
        </w:rPr>
        <w:t>Oppdraget skal vurderes satt ut til ekstern utreder.</w:t>
      </w:r>
    </w:p>
    <w:p w14:paraId="0EA1030D" w14:textId="77777777" w:rsidR="00475D37" w:rsidRPr="0077724E" w:rsidRDefault="00475D37" w:rsidP="00475D37">
      <w:pPr>
        <w:pStyle w:val="Heading1"/>
        <w:rPr>
          <w:sz w:val="24"/>
          <w:szCs w:val="24"/>
        </w:rPr>
      </w:pPr>
      <w:r w:rsidRPr="0077724E">
        <w:rPr>
          <w:sz w:val="24"/>
          <w:szCs w:val="24"/>
        </w:rPr>
        <w:t>Samarbeid</w:t>
      </w:r>
    </w:p>
    <w:p w14:paraId="51FEC956" w14:textId="77777777" w:rsidR="00475D37" w:rsidRDefault="00475D37" w:rsidP="00475D37">
      <w:pPr>
        <w:ind w:left="426"/>
        <w:rPr>
          <w:rFonts w:ascii="Calibri" w:hAnsi="Calibri" w:cs="Calibri"/>
        </w:rPr>
      </w:pPr>
      <w:r>
        <w:rPr>
          <w:rFonts w:ascii="Calibri" w:hAnsi="Calibri" w:cs="Calibri"/>
        </w:rPr>
        <w:t>Romerike sirkulærøkonomiske nettverk og Gardermoen Vekst. M</w:t>
      </w:r>
      <w:r w:rsidRPr="00B7693D">
        <w:rPr>
          <w:rFonts w:ascii="Calibri" w:hAnsi="Calibri" w:cs="Calibri"/>
        </w:rPr>
        <w:t>an bør tenke større enn bare Gardermoregionen, og inkludere områder som Oslo og Akershus.</w:t>
      </w:r>
    </w:p>
    <w:p w14:paraId="367ECA40" w14:textId="77777777" w:rsidR="00475D37" w:rsidRPr="0077724E" w:rsidRDefault="00475D37" w:rsidP="00475D37">
      <w:pPr>
        <w:pStyle w:val="Heading1"/>
        <w:rPr>
          <w:sz w:val="24"/>
          <w:szCs w:val="24"/>
        </w:rPr>
      </w:pPr>
      <w:r w:rsidRPr="0077724E">
        <w:rPr>
          <w:sz w:val="24"/>
          <w:szCs w:val="24"/>
        </w:rPr>
        <w:t>Kostnad og finansiering</w:t>
      </w:r>
    </w:p>
    <w:p w14:paraId="720EE7CE" w14:textId="77777777" w:rsidR="00164F0B" w:rsidRDefault="00164F0B" w:rsidP="009474A8">
      <w:pPr>
        <w:ind w:left="426"/>
        <w:rPr>
          <w:rFonts w:ascii="Calibri" w:hAnsi="Calibri" w:cs="Calibri"/>
        </w:rPr>
      </w:pPr>
      <w:r>
        <w:rPr>
          <w:rFonts w:ascii="Calibri" w:hAnsi="Calibri" w:cs="Calibri"/>
        </w:rPr>
        <w:t>Må beregnes. Det bør undersøkes muligheten for å få dekket dette gjennom alternative finansieringskilder.</w:t>
      </w:r>
    </w:p>
    <w:p w14:paraId="5F4A8671" w14:textId="77777777" w:rsidR="00475D37" w:rsidRPr="0077724E" w:rsidRDefault="00475D37" w:rsidP="00475D37">
      <w:pPr>
        <w:pStyle w:val="Heading1"/>
        <w:rPr>
          <w:sz w:val="24"/>
          <w:szCs w:val="24"/>
        </w:rPr>
      </w:pPr>
      <w:r w:rsidRPr="0077724E">
        <w:rPr>
          <w:sz w:val="24"/>
          <w:szCs w:val="24"/>
        </w:rPr>
        <w:lastRenderedPageBreak/>
        <w:t>Tidsplan</w:t>
      </w:r>
    </w:p>
    <w:p w14:paraId="4914941D" w14:textId="77777777" w:rsidR="00475D37" w:rsidRDefault="00475D37" w:rsidP="00475D37">
      <w:pPr>
        <w:ind w:left="426"/>
      </w:pPr>
      <w:r>
        <w:t>Mulighetsstudien utarbeides i løpet av 2024.</w:t>
      </w:r>
    </w:p>
    <w:p w14:paraId="59C9AD0B" w14:textId="77777777" w:rsidR="00434193" w:rsidRDefault="00434193" w:rsidP="00434193">
      <w:pPr>
        <w:ind w:left="426"/>
      </w:pPr>
    </w:p>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434193" w:rsidRPr="006648B1" w14:paraId="05A0DAF9" w14:textId="77777777" w:rsidTr="00434193">
        <w:tc>
          <w:tcPr>
            <w:tcW w:w="3328" w:type="dxa"/>
          </w:tcPr>
          <w:p w14:paraId="29005684" w14:textId="77777777" w:rsidR="00434193" w:rsidRPr="006648B1" w:rsidRDefault="00434193" w:rsidP="00C538E3">
            <w:pPr>
              <w:rPr>
                <w:b/>
                <w:bCs/>
              </w:rPr>
            </w:pPr>
            <w:r w:rsidRPr="006648B1">
              <w:rPr>
                <w:b/>
                <w:bCs/>
              </w:rPr>
              <w:t>TILTAK</w:t>
            </w:r>
          </w:p>
        </w:tc>
        <w:tc>
          <w:tcPr>
            <w:tcW w:w="1203" w:type="dxa"/>
          </w:tcPr>
          <w:p w14:paraId="0D03BF6D" w14:textId="77777777" w:rsidR="00434193" w:rsidRPr="006648B1" w:rsidRDefault="00434193" w:rsidP="00C538E3">
            <w:pPr>
              <w:rPr>
                <w:b/>
                <w:bCs/>
              </w:rPr>
            </w:pPr>
            <w:r w:rsidRPr="006648B1">
              <w:rPr>
                <w:b/>
                <w:bCs/>
              </w:rPr>
              <w:t>FERDIG</w:t>
            </w:r>
          </w:p>
        </w:tc>
        <w:tc>
          <w:tcPr>
            <w:tcW w:w="1915" w:type="dxa"/>
          </w:tcPr>
          <w:p w14:paraId="63D37849" w14:textId="77777777" w:rsidR="00434193" w:rsidRPr="006648B1" w:rsidRDefault="00434193" w:rsidP="00C538E3">
            <w:pPr>
              <w:rPr>
                <w:b/>
                <w:bCs/>
              </w:rPr>
            </w:pPr>
            <w:r w:rsidRPr="006648B1">
              <w:rPr>
                <w:b/>
                <w:bCs/>
              </w:rPr>
              <w:t>ANSVAR</w:t>
            </w:r>
          </w:p>
        </w:tc>
        <w:tc>
          <w:tcPr>
            <w:tcW w:w="2190" w:type="dxa"/>
          </w:tcPr>
          <w:p w14:paraId="42BA717F" w14:textId="77777777" w:rsidR="00434193" w:rsidRPr="006648B1" w:rsidRDefault="00434193" w:rsidP="00C538E3">
            <w:pPr>
              <w:rPr>
                <w:b/>
                <w:bCs/>
              </w:rPr>
            </w:pPr>
            <w:r w:rsidRPr="006648B1">
              <w:rPr>
                <w:b/>
                <w:bCs/>
              </w:rPr>
              <w:t>Merknader</w:t>
            </w:r>
          </w:p>
        </w:tc>
      </w:tr>
      <w:tr w:rsidR="00434193" w14:paraId="281D026F" w14:textId="77777777" w:rsidTr="00434193">
        <w:tc>
          <w:tcPr>
            <w:tcW w:w="3328" w:type="dxa"/>
          </w:tcPr>
          <w:p w14:paraId="06FD4107" w14:textId="1F52310E" w:rsidR="00434193" w:rsidRDefault="00C27BAF" w:rsidP="00C538E3">
            <w:r>
              <w:rPr>
                <w:rFonts w:ascii="Calibri" w:hAnsi="Calibri" w:cs="Calibri"/>
              </w:rPr>
              <w:t>Utarbeidelse</w:t>
            </w:r>
            <w:r w:rsidR="001F4F9F">
              <w:rPr>
                <w:rFonts w:ascii="Calibri" w:hAnsi="Calibri" w:cs="Calibri"/>
              </w:rPr>
              <w:t xml:space="preserve"> av krav til mulighetsstudien</w:t>
            </w:r>
          </w:p>
        </w:tc>
        <w:tc>
          <w:tcPr>
            <w:tcW w:w="1203" w:type="dxa"/>
          </w:tcPr>
          <w:p w14:paraId="3CB4505B" w14:textId="5A052975" w:rsidR="00434193" w:rsidRPr="0050512F" w:rsidRDefault="004E5416" w:rsidP="00C538E3">
            <w:r w:rsidRPr="0050512F">
              <w:t>01.03</w:t>
            </w:r>
          </w:p>
        </w:tc>
        <w:tc>
          <w:tcPr>
            <w:tcW w:w="1915" w:type="dxa"/>
          </w:tcPr>
          <w:p w14:paraId="6C7B9058" w14:textId="761E5801" w:rsidR="00434193" w:rsidRPr="00981065" w:rsidRDefault="00710C3B" w:rsidP="00C538E3">
            <w:pPr>
              <w:rPr>
                <w:sz w:val="18"/>
                <w:szCs w:val="18"/>
              </w:rPr>
            </w:pPr>
            <w:r>
              <w:t>Prosjektleder</w:t>
            </w:r>
          </w:p>
        </w:tc>
        <w:tc>
          <w:tcPr>
            <w:tcW w:w="2190" w:type="dxa"/>
          </w:tcPr>
          <w:p w14:paraId="5B5D5F47" w14:textId="34A2093A" w:rsidR="00434193" w:rsidRPr="004D4528" w:rsidRDefault="00BA3B95" w:rsidP="00C538E3">
            <w:pPr>
              <w:rPr>
                <w:color w:val="000000" w:themeColor="text1"/>
              </w:rPr>
            </w:pPr>
            <w:r>
              <w:rPr>
                <w:color w:val="000000" w:themeColor="text1"/>
              </w:rPr>
              <w:t>H</w:t>
            </w:r>
            <w:r w:rsidR="00987414" w:rsidRPr="004D4528">
              <w:rPr>
                <w:color w:val="000000" w:themeColor="text1"/>
              </w:rPr>
              <w:t>usk på</w:t>
            </w:r>
            <w:r w:rsidR="00002383" w:rsidRPr="004D4528">
              <w:rPr>
                <w:color w:val="000000" w:themeColor="text1"/>
              </w:rPr>
              <w:t xml:space="preserve"> </w:t>
            </w:r>
            <w:r w:rsidR="00DE1774" w:rsidRPr="004D4528">
              <w:rPr>
                <w:color w:val="000000" w:themeColor="text1"/>
              </w:rPr>
              <w:t>vurder</w:t>
            </w:r>
            <w:r w:rsidR="00987414" w:rsidRPr="004D4528">
              <w:rPr>
                <w:color w:val="000000" w:themeColor="text1"/>
              </w:rPr>
              <w:t>inger</w:t>
            </w:r>
            <w:r w:rsidR="00DE1774" w:rsidRPr="004D4528">
              <w:rPr>
                <w:color w:val="000000" w:themeColor="text1"/>
              </w:rPr>
              <w:t xml:space="preserve"> i</w:t>
            </w:r>
            <w:r w:rsidR="006B6D1B" w:rsidRPr="004D4528">
              <w:rPr>
                <w:color w:val="000000" w:themeColor="text1"/>
              </w:rPr>
              <w:t xml:space="preserve"> forhold til </w:t>
            </w:r>
            <w:r w:rsidR="00DE1774" w:rsidRPr="004D4528">
              <w:rPr>
                <w:color w:val="000000" w:themeColor="text1"/>
              </w:rPr>
              <w:t>vedtak i Oslo kommune om biogassanlegg</w:t>
            </w:r>
          </w:p>
        </w:tc>
      </w:tr>
      <w:tr w:rsidR="00434193" w14:paraId="14A532A1" w14:textId="77777777" w:rsidTr="00434193">
        <w:tc>
          <w:tcPr>
            <w:tcW w:w="3328" w:type="dxa"/>
          </w:tcPr>
          <w:p w14:paraId="7BF3156B" w14:textId="77777777" w:rsidR="00434193" w:rsidRDefault="00434193" w:rsidP="00C538E3">
            <w:r>
              <w:t>Innhold presenteres KDU (KDK)</w:t>
            </w:r>
          </w:p>
        </w:tc>
        <w:tc>
          <w:tcPr>
            <w:tcW w:w="1203" w:type="dxa"/>
          </w:tcPr>
          <w:p w14:paraId="37899372" w14:textId="52F5789D" w:rsidR="00434193" w:rsidRPr="0050512F" w:rsidRDefault="0050512F" w:rsidP="00C538E3">
            <w:r w:rsidRPr="0050512F">
              <w:t>22</w:t>
            </w:r>
            <w:r w:rsidR="00434193" w:rsidRPr="0050512F">
              <w:t>.03</w:t>
            </w:r>
          </w:p>
        </w:tc>
        <w:tc>
          <w:tcPr>
            <w:tcW w:w="1915" w:type="dxa"/>
          </w:tcPr>
          <w:p w14:paraId="33EA53B5" w14:textId="16A630AB" w:rsidR="00434193" w:rsidRDefault="00244A64" w:rsidP="00C538E3">
            <w:r>
              <w:t>Prosjektleder</w:t>
            </w:r>
          </w:p>
        </w:tc>
        <w:tc>
          <w:tcPr>
            <w:tcW w:w="2190" w:type="dxa"/>
          </w:tcPr>
          <w:p w14:paraId="3F9A11AF" w14:textId="77777777" w:rsidR="00434193" w:rsidRDefault="00434193" w:rsidP="00C538E3"/>
        </w:tc>
      </w:tr>
      <w:tr w:rsidR="00A24775" w14:paraId="7E325859" w14:textId="77777777" w:rsidTr="00434193">
        <w:tc>
          <w:tcPr>
            <w:tcW w:w="3328" w:type="dxa"/>
          </w:tcPr>
          <w:p w14:paraId="20940BFA" w14:textId="2839841D" w:rsidR="00A24775" w:rsidRDefault="00A24775" w:rsidP="00A24775">
            <w:r>
              <w:t>Innhold presenteres GRIP (SN</w:t>
            </w:r>
            <w:r w:rsidR="00406C99">
              <w:t>P</w:t>
            </w:r>
            <w:r>
              <w:t>)</w:t>
            </w:r>
          </w:p>
        </w:tc>
        <w:tc>
          <w:tcPr>
            <w:tcW w:w="1203" w:type="dxa"/>
          </w:tcPr>
          <w:p w14:paraId="6A9C4637" w14:textId="1AB4200D" w:rsidR="00A24775" w:rsidRPr="0050512F" w:rsidRDefault="0050512F" w:rsidP="00A24775">
            <w:r w:rsidRPr="0050512F">
              <w:t>04</w:t>
            </w:r>
            <w:r w:rsidR="00A24775" w:rsidRPr="0050512F">
              <w:t>.04</w:t>
            </w:r>
          </w:p>
        </w:tc>
        <w:tc>
          <w:tcPr>
            <w:tcW w:w="1915" w:type="dxa"/>
          </w:tcPr>
          <w:p w14:paraId="083EA85D" w14:textId="1D69E2E1" w:rsidR="00A24775" w:rsidRDefault="00A24775" w:rsidP="00A24775">
            <w:r>
              <w:t>Prosjektleder</w:t>
            </w:r>
          </w:p>
        </w:tc>
        <w:tc>
          <w:tcPr>
            <w:tcW w:w="2190" w:type="dxa"/>
          </w:tcPr>
          <w:p w14:paraId="66CDBF57" w14:textId="77777777" w:rsidR="00A24775" w:rsidRDefault="00A24775" w:rsidP="00A24775"/>
        </w:tc>
      </w:tr>
      <w:tr w:rsidR="00783B14" w14:paraId="118BF82B" w14:textId="77777777" w:rsidTr="00434193">
        <w:tc>
          <w:tcPr>
            <w:tcW w:w="3328" w:type="dxa"/>
          </w:tcPr>
          <w:p w14:paraId="4139EA7F" w14:textId="7888623E" w:rsidR="00783B14" w:rsidRDefault="00783B14" w:rsidP="00151A65">
            <w:r>
              <w:t xml:space="preserve">Søke nasjonale </w:t>
            </w:r>
            <w:r w:rsidR="00C44482">
              <w:t>midler</w:t>
            </w:r>
          </w:p>
        </w:tc>
        <w:tc>
          <w:tcPr>
            <w:tcW w:w="1203" w:type="dxa"/>
          </w:tcPr>
          <w:p w14:paraId="65E5DB5B" w14:textId="11863383" w:rsidR="00783B14" w:rsidRPr="0050512F" w:rsidRDefault="00C44482" w:rsidP="00151A65">
            <w:r w:rsidRPr="0050512F">
              <w:t>01.05</w:t>
            </w:r>
          </w:p>
        </w:tc>
        <w:tc>
          <w:tcPr>
            <w:tcW w:w="1915" w:type="dxa"/>
          </w:tcPr>
          <w:p w14:paraId="3E1D2E5D" w14:textId="26F5AA82" w:rsidR="00783B14" w:rsidRDefault="00C44482" w:rsidP="00151A65">
            <w:r>
              <w:t>Prosjektleder</w:t>
            </w:r>
          </w:p>
        </w:tc>
        <w:tc>
          <w:tcPr>
            <w:tcW w:w="2190" w:type="dxa"/>
          </w:tcPr>
          <w:p w14:paraId="00888CBE" w14:textId="77777777" w:rsidR="00783B14" w:rsidRDefault="00783B14" w:rsidP="00151A65"/>
        </w:tc>
      </w:tr>
      <w:tr w:rsidR="00151A65" w14:paraId="7A2A1546" w14:textId="77777777" w:rsidTr="00434193">
        <w:tc>
          <w:tcPr>
            <w:tcW w:w="3328" w:type="dxa"/>
          </w:tcPr>
          <w:p w14:paraId="6C74562D" w14:textId="37139853" w:rsidR="00151A65" w:rsidRDefault="00151A65" w:rsidP="00151A65">
            <w:r>
              <w:t>Anbud/valg av utreder</w:t>
            </w:r>
          </w:p>
        </w:tc>
        <w:tc>
          <w:tcPr>
            <w:tcW w:w="1203" w:type="dxa"/>
          </w:tcPr>
          <w:p w14:paraId="461AE253" w14:textId="116AB8CD" w:rsidR="00151A65" w:rsidRPr="0050512F" w:rsidRDefault="00FA27C0" w:rsidP="00151A65">
            <w:r w:rsidRPr="0050512F">
              <w:t>31.05</w:t>
            </w:r>
          </w:p>
        </w:tc>
        <w:tc>
          <w:tcPr>
            <w:tcW w:w="1915" w:type="dxa"/>
          </w:tcPr>
          <w:p w14:paraId="10696C3D" w14:textId="7A6D68DB" w:rsidR="00151A65" w:rsidRDefault="00C86002" w:rsidP="00151A65">
            <w:r>
              <w:rPr>
                <w:rFonts w:ascii="Calibri" w:hAnsi="Calibri" w:cs="Calibri"/>
              </w:rPr>
              <w:t>Regionråds</w:t>
            </w:r>
            <w:r>
              <w:rPr>
                <w:rFonts w:ascii="Calibri" w:hAnsi="Calibri" w:cs="Calibri"/>
              </w:rPr>
              <w:t>-</w:t>
            </w:r>
            <w:r>
              <w:rPr>
                <w:rFonts w:ascii="Calibri" w:hAnsi="Calibri" w:cs="Calibri"/>
              </w:rPr>
              <w:t>koordinator</w:t>
            </w:r>
          </w:p>
        </w:tc>
        <w:tc>
          <w:tcPr>
            <w:tcW w:w="2190" w:type="dxa"/>
          </w:tcPr>
          <w:p w14:paraId="376A0AB8" w14:textId="77777777" w:rsidR="00151A65" w:rsidRDefault="00151A65" w:rsidP="00151A65"/>
        </w:tc>
      </w:tr>
      <w:tr w:rsidR="00151A65" w14:paraId="2CC5B131" w14:textId="77777777" w:rsidTr="00434193">
        <w:tc>
          <w:tcPr>
            <w:tcW w:w="3328" w:type="dxa"/>
          </w:tcPr>
          <w:p w14:paraId="3B7F15DE" w14:textId="77777777" w:rsidR="00151A65" w:rsidRDefault="00151A65" w:rsidP="00151A65">
            <w:r>
              <w:t>Ferdigstillet mulighetsstudie</w:t>
            </w:r>
          </w:p>
        </w:tc>
        <w:tc>
          <w:tcPr>
            <w:tcW w:w="1203" w:type="dxa"/>
          </w:tcPr>
          <w:p w14:paraId="1576ADCF" w14:textId="7ACB447D" w:rsidR="00151A65" w:rsidRPr="0050512F" w:rsidRDefault="00151A65" w:rsidP="00151A65">
            <w:r w:rsidRPr="0050512F">
              <w:t>0</w:t>
            </w:r>
            <w:r w:rsidR="006D015F" w:rsidRPr="0050512F">
              <w:t>2</w:t>
            </w:r>
            <w:r w:rsidRPr="0050512F">
              <w:t>.1</w:t>
            </w:r>
            <w:r w:rsidR="00D35951" w:rsidRPr="0050512F">
              <w:t>2</w:t>
            </w:r>
          </w:p>
        </w:tc>
        <w:tc>
          <w:tcPr>
            <w:tcW w:w="1915" w:type="dxa"/>
          </w:tcPr>
          <w:p w14:paraId="04F68E9B" w14:textId="09D1EC5F" w:rsidR="00151A65" w:rsidRDefault="006648B1" w:rsidP="00151A65">
            <w:r>
              <w:t>Utreder</w:t>
            </w:r>
          </w:p>
        </w:tc>
        <w:tc>
          <w:tcPr>
            <w:tcW w:w="2190" w:type="dxa"/>
          </w:tcPr>
          <w:p w14:paraId="01C990D3" w14:textId="77777777" w:rsidR="00151A65" w:rsidRDefault="00151A65" w:rsidP="00151A65"/>
        </w:tc>
      </w:tr>
      <w:tr w:rsidR="00151A65" w14:paraId="3C2CD2CC" w14:textId="77777777" w:rsidTr="00434193">
        <w:tc>
          <w:tcPr>
            <w:tcW w:w="3328" w:type="dxa"/>
          </w:tcPr>
          <w:p w14:paraId="372B63AB" w14:textId="5565BBDF" w:rsidR="00151A65" w:rsidRDefault="00151A65" w:rsidP="00151A65">
            <w:r>
              <w:t>Fremlegg med for</w:t>
            </w:r>
            <w:r w:rsidR="006648B1">
              <w:t>s</w:t>
            </w:r>
            <w:r>
              <w:t xml:space="preserve">lag til tiltak </w:t>
            </w:r>
          </w:p>
          <w:p w14:paraId="169B70D0" w14:textId="77777777" w:rsidR="00151A65" w:rsidRDefault="00151A65" w:rsidP="00151A65">
            <w:r>
              <w:t>KDU (KDK)</w:t>
            </w:r>
          </w:p>
        </w:tc>
        <w:tc>
          <w:tcPr>
            <w:tcW w:w="1203" w:type="dxa"/>
          </w:tcPr>
          <w:p w14:paraId="64439F4C" w14:textId="063802EF" w:rsidR="00151A65" w:rsidRPr="0050512F" w:rsidRDefault="0050512F" w:rsidP="00151A65">
            <w:r w:rsidRPr="0050512F">
              <w:t>06</w:t>
            </w:r>
            <w:r w:rsidR="00151A65" w:rsidRPr="0050512F">
              <w:t>.1</w:t>
            </w:r>
            <w:r w:rsidR="00D35951" w:rsidRPr="0050512F">
              <w:t>2</w:t>
            </w:r>
          </w:p>
        </w:tc>
        <w:tc>
          <w:tcPr>
            <w:tcW w:w="1915" w:type="dxa"/>
          </w:tcPr>
          <w:p w14:paraId="1143083E" w14:textId="1188844F" w:rsidR="00151A65" w:rsidRDefault="006648B1" w:rsidP="00151A65">
            <w:r>
              <w:t>Prosjektleder</w:t>
            </w:r>
          </w:p>
        </w:tc>
        <w:tc>
          <w:tcPr>
            <w:tcW w:w="2190" w:type="dxa"/>
          </w:tcPr>
          <w:p w14:paraId="53A00000" w14:textId="77777777" w:rsidR="00151A65" w:rsidRDefault="00151A65" w:rsidP="00151A65"/>
        </w:tc>
      </w:tr>
      <w:tr w:rsidR="00151A65" w14:paraId="1476B3A9" w14:textId="77777777" w:rsidTr="00434193">
        <w:tc>
          <w:tcPr>
            <w:tcW w:w="3328" w:type="dxa"/>
          </w:tcPr>
          <w:p w14:paraId="1E9FAAF0" w14:textId="03AE1635" w:rsidR="00151A65" w:rsidRDefault="00151A65" w:rsidP="00151A65">
            <w:r>
              <w:t>Fremlegg med forslag til tiltak GRIP (SN</w:t>
            </w:r>
            <w:r w:rsidR="00406C99">
              <w:t>P</w:t>
            </w:r>
            <w:r>
              <w:t xml:space="preserve">) </w:t>
            </w:r>
          </w:p>
        </w:tc>
        <w:tc>
          <w:tcPr>
            <w:tcW w:w="1203" w:type="dxa"/>
          </w:tcPr>
          <w:p w14:paraId="6E6D6FF5" w14:textId="689303D7" w:rsidR="00151A65" w:rsidRPr="0050512F" w:rsidRDefault="00151A65" w:rsidP="00151A65">
            <w:r w:rsidRPr="0050512F">
              <w:t>1</w:t>
            </w:r>
            <w:r w:rsidR="0050512F" w:rsidRPr="0050512F">
              <w:t>7</w:t>
            </w:r>
            <w:r w:rsidRPr="0050512F">
              <w:t>.1</w:t>
            </w:r>
            <w:r w:rsidR="00D35951" w:rsidRPr="0050512F">
              <w:t>2</w:t>
            </w:r>
          </w:p>
        </w:tc>
        <w:tc>
          <w:tcPr>
            <w:tcW w:w="1915" w:type="dxa"/>
          </w:tcPr>
          <w:p w14:paraId="776D01BC" w14:textId="170B483C" w:rsidR="00151A65" w:rsidRDefault="006648B1" w:rsidP="00151A65">
            <w:r>
              <w:t>Prosjektleder</w:t>
            </w:r>
          </w:p>
        </w:tc>
        <w:tc>
          <w:tcPr>
            <w:tcW w:w="2190" w:type="dxa"/>
          </w:tcPr>
          <w:p w14:paraId="2BE893B1" w14:textId="77777777" w:rsidR="00151A65" w:rsidRDefault="00151A65" w:rsidP="00151A65"/>
        </w:tc>
      </w:tr>
    </w:tbl>
    <w:p w14:paraId="51DA9E11" w14:textId="77777777" w:rsidR="00434193" w:rsidRDefault="00434193" w:rsidP="00434193">
      <w:pPr>
        <w:ind w:left="426"/>
      </w:pPr>
    </w:p>
    <w:p w14:paraId="3582E810" w14:textId="77777777" w:rsidR="00475D37" w:rsidRDefault="00475D37" w:rsidP="00475D37">
      <w:r>
        <w:br w:type="page"/>
      </w:r>
    </w:p>
    <w:p w14:paraId="74A3DD21" w14:textId="7090E68E" w:rsidR="00475D37" w:rsidRPr="00D53B86" w:rsidRDefault="00475D37" w:rsidP="00D53B86">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D53B86">
        <w:rPr>
          <w:rFonts w:ascii="Calibri" w:hAnsi="Calibri" w:cs="Calibri"/>
          <w:b/>
          <w:bCs/>
          <w:sz w:val="28"/>
          <w:szCs w:val="28"/>
        </w:rPr>
        <w:t xml:space="preserve"> </w:t>
      </w:r>
      <w:r w:rsidR="00D53B86">
        <w:rPr>
          <w:rFonts w:ascii="Calibri" w:hAnsi="Calibri" w:cs="Calibri"/>
          <w:b/>
          <w:bCs/>
        </w:rPr>
        <w:t>pro</w:t>
      </w:r>
      <w:r w:rsidRPr="002A6930">
        <w:rPr>
          <w:rFonts w:ascii="Calibri" w:hAnsi="Calibri" w:cs="Calibri"/>
          <w:b/>
          <w:bCs/>
        </w:rPr>
        <w:t>sjekt</w:t>
      </w:r>
      <w:r>
        <w:rPr>
          <w:rFonts w:ascii="Calibri" w:hAnsi="Calibri" w:cs="Calibri"/>
          <w:b/>
          <w:bCs/>
        </w:rPr>
        <w:t xml:space="preserve"> 02-2024</w:t>
      </w:r>
    </w:p>
    <w:p w14:paraId="4D6734E5" w14:textId="77777777" w:rsidR="00475D37" w:rsidRDefault="00475D37" w:rsidP="00475D37">
      <w:pPr>
        <w:jc w:val="center"/>
        <w:rPr>
          <w:rFonts w:ascii="Calibri" w:hAnsi="Calibri" w:cs="Calibri"/>
          <w:b/>
          <w:bCs/>
          <w:sz w:val="24"/>
          <w:szCs w:val="24"/>
        </w:rPr>
      </w:pPr>
      <w:r>
        <w:rPr>
          <w:rFonts w:ascii="Calibri" w:hAnsi="Calibri" w:cs="Calibri"/>
          <w:b/>
          <w:bCs/>
          <w:sz w:val="24"/>
          <w:szCs w:val="24"/>
        </w:rPr>
        <w:t>Interkommunal organisering og samarbeid for suksess innen bygg og anlegg</w:t>
      </w:r>
    </w:p>
    <w:p w14:paraId="420C5467" w14:textId="77777777" w:rsidR="00475D37" w:rsidRDefault="00475D37" w:rsidP="00475D37">
      <w:pPr>
        <w:jc w:val="center"/>
        <w:rPr>
          <w:rFonts w:ascii="Calibri" w:hAnsi="Calibri" w:cs="Calibri"/>
          <w:b/>
          <w:bCs/>
        </w:rPr>
      </w:pPr>
    </w:p>
    <w:p w14:paraId="60B76435" w14:textId="77777777" w:rsidR="003A2B96" w:rsidRDefault="003A2B96" w:rsidP="00475D37">
      <w:pPr>
        <w:jc w:val="center"/>
        <w:rPr>
          <w:rFonts w:ascii="Calibri" w:hAnsi="Calibri" w:cs="Calibri"/>
          <w:b/>
          <w:bCs/>
        </w:rPr>
      </w:pPr>
    </w:p>
    <w:p w14:paraId="6E0EC46A" w14:textId="77777777" w:rsidR="00475D37" w:rsidRDefault="00475D37" w:rsidP="00475D37">
      <w:pPr>
        <w:jc w:val="center"/>
        <w:rPr>
          <w:rFonts w:ascii="Calibri" w:hAnsi="Calibri" w:cs="Calibri"/>
          <w:b/>
          <w:bCs/>
        </w:rPr>
      </w:pPr>
    </w:p>
    <w:p w14:paraId="4791FDE9" w14:textId="77777777" w:rsidR="00475D37" w:rsidRPr="006211E9" w:rsidRDefault="00475D37" w:rsidP="00475D37">
      <w:pPr>
        <w:pStyle w:val="Heading1"/>
        <w:rPr>
          <w:sz w:val="24"/>
          <w:szCs w:val="24"/>
        </w:rPr>
      </w:pPr>
      <w:r w:rsidRPr="006211E9">
        <w:rPr>
          <w:sz w:val="24"/>
          <w:szCs w:val="24"/>
        </w:rPr>
        <w:t>Bakgrunn</w:t>
      </w:r>
    </w:p>
    <w:p w14:paraId="46C6A099" w14:textId="77777777" w:rsidR="00475D37" w:rsidRPr="00F742B1" w:rsidRDefault="00475D37" w:rsidP="00475D37">
      <w:pPr>
        <w:ind w:left="426"/>
        <w:rPr>
          <w:rFonts w:ascii="Calibri" w:hAnsi="Calibri" w:cs="Calibri"/>
        </w:rPr>
      </w:pPr>
      <w:r w:rsidRPr="00F742B1">
        <w:rPr>
          <w:rFonts w:ascii="Calibri" w:hAnsi="Calibri" w:cs="Calibri"/>
        </w:rPr>
        <w:t>Det er generelle utfordringer i regionen knyttet til en m</w:t>
      </w:r>
      <w:r w:rsidRPr="00FA57FF">
        <w:rPr>
          <w:rFonts w:ascii="Calibri" w:hAnsi="Calibri" w:cs="Calibri"/>
        </w:rPr>
        <w:t>angel på tilgjengelige næringsarealer, noe som kan hemme vekst og utvikling.</w:t>
      </w:r>
      <w:r>
        <w:rPr>
          <w:rFonts w:ascii="Calibri" w:hAnsi="Calibri" w:cs="Calibri"/>
        </w:rPr>
        <w:t xml:space="preserve"> Det er også </w:t>
      </w:r>
      <w:r w:rsidRPr="00953FD5">
        <w:rPr>
          <w:rFonts w:ascii="Calibri" w:hAnsi="Calibri" w:cs="Calibri"/>
        </w:rPr>
        <w:t>en utfordring å finne og beholde kvalifisert kompetanse innen bygg og anlegg</w:t>
      </w:r>
      <w:r>
        <w:rPr>
          <w:rFonts w:ascii="Calibri" w:hAnsi="Calibri" w:cs="Calibri"/>
        </w:rPr>
        <w:t>. M</w:t>
      </w:r>
      <w:r w:rsidRPr="00F742B1">
        <w:rPr>
          <w:rFonts w:ascii="Calibri" w:hAnsi="Calibri" w:cs="Calibri"/>
        </w:rPr>
        <w:t>ange arbeidere innen bygg- og anleggsbransjen kommer fra utlandet og har familier som bor i hjemlandet, noe som kan påvirke deres lengre opphold og bidrag til regionens utvikling.</w:t>
      </w:r>
    </w:p>
    <w:p w14:paraId="4D0BD5F6" w14:textId="77777777" w:rsidR="00475D37" w:rsidRDefault="00475D37" w:rsidP="00475D37">
      <w:pPr>
        <w:pStyle w:val="Heading1"/>
      </w:pPr>
      <w:r w:rsidRPr="006211E9">
        <w:rPr>
          <w:sz w:val="24"/>
          <w:szCs w:val="24"/>
        </w:rPr>
        <w:t>Beskrivelse</w:t>
      </w:r>
    </w:p>
    <w:p w14:paraId="5A1C2A0A" w14:textId="24F7E068" w:rsidR="00475D37" w:rsidRPr="00B43415" w:rsidRDefault="00475D37" w:rsidP="00475D37">
      <w:pPr>
        <w:ind w:left="426"/>
        <w:rPr>
          <w:rFonts w:ascii="Calibri" w:hAnsi="Calibri" w:cs="Calibri"/>
          <w:color w:val="000000" w:themeColor="text1"/>
        </w:rPr>
      </w:pPr>
      <w:r w:rsidRPr="00B43415">
        <w:rPr>
          <w:rFonts w:ascii="Calibri" w:hAnsi="Calibri" w:cs="Calibri"/>
          <w:color w:val="000000" w:themeColor="text1"/>
        </w:rPr>
        <w:t>Det er identifisert en rekke muligheter som kan forbedre situasjonen. Man kan se regionen i en større sammenheng for å tilrettelegge for ferdigregulerte næringsområder. Kommunene bør være samstemte mtp. hvor næring skal etableres regionen, og legge til rette for dette.</w:t>
      </w:r>
      <w:r w:rsidR="002F4A49" w:rsidRPr="00B43415">
        <w:rPr>
          <w:rFonts w:ascii="Calibri" w:hAnsi="Calibri" w:cs="Calibri"/>
          <w:color w:val="000000" w:themeColor="text1"/>
        </w:rPr>
        <w:t xml:space="preserve"> </w:t>
      </w:r>
      <w:r w:rsidR="005340FC" w:rsidRPr="00B43415">
        <w:rPr>
          <w:rFonts w:ascii="Calibri" w:hAnsi="Calibri" w:cs="Calibri"/>
          <w:color w:val="000000" w:themeColor="text1"/>
        </w:rPr>
        <w:t xml:space="preserve">Bransjen ser for seg at </w:t>
      </w:r>
      <w:r w:rsidRPr="00B43415">
        <w:rPr>
          <w:rFonts w:ascii="Calibri" w:hAnsi="Calibri" w:cs="Calibri"/>
          <w:color w:val="000000" w:themeColor="text1"/>
        </w:rPr>
        <w:t>reguleringsprosessen</w:t>
      </w:r>
      <w:r w:rsidR="005340FC" w:rsidRPr="00B43415">
        <w:rPr>
          <w:rFonts w:ascii="Calibri" w:hAnsi="Calibri" w:cs="Calibri"/>
          <w:color w:val="000000" w:themeColor="text1"/>
        </w:rPr>
        <w:t xml:space="preserve"> blir</w:t>
      </w:r>
      <w:r w:rsidRPr="00B43415">
        <w:rPr>
          <w:rFonts w:ascii="Calibri" w:hAnsi="Calibri" w:cs="Calibri"/>
          <w:color w:val="000000" w:themeColor="text1"/>
        </w:rPr>
        <w:t xml:space="preserve"> mer effektiv ved å ha færre rekkefølgekrav, mindre detaljnivå og færre avgrensninger. Man kan også forbedre dialogen med involverte parter og akselerere saksbehandlingen. Videre kan man styrke dialogen mellom utviklere og kommunene. Man kan </w:t>
      </w:r>
      <w:r w:rsidR="00CE0167" w:rsidRPr="00B43415">
        <w:rPr>
          <w:rFonts w:ascii="Calibri" w:hAnsi="Calibri" w:cs="Calibri"/>
          <w:color w:val="000000" w:themeColor="text1"/>
        </w:rPr>
        <w:t>forenkle</w:t>
      </w:r>
      <w:r w:rsidRPr="00B43415">
        <w:rPr>
          <w:rFonts w:ascii="Calibri" w:hAnsi="Calibri" w:cs="Calibri"/>
          <w:color w:val="000000" w:themeColor="text1"/>
        </w:rPr>
        <w:t xml:space="preserve"> kommunale normer for vei, vann og avløp for å sikre standardisering og kvalitet, og man kan oppmuntre og legge til rette for at utenlandsk arbeidskraft med familier kan etablere seg i regionen på en varig basis. Det bør legges betydelig vekt på areal- og transportplanlegging for å sikre en bærekraftig utvikling av regionen.</w:t>
      </w:r>
    </w:p>
    <w:p w14:paraId="05859C26" w14:textId="77777777" w:rsidR="00475D37" w:rsidRDefault="00475D37" w:rsidP="00475D37">
      <w:pPr>
        <w:ind w:left="426"/>
        <w:rPr>
          <w:rFonts w:ascii="Calibri" w:hAnsi="Calibri" w:cs="Calibri"/>
        </w:rPr>
      </w:pPr>
    </w:p>
    <w:p w14:paraId="71C42176" w14:textId="77777777" w:rsidR="00475D37" w:rsidRDefault="00475D37" w:rsidP="00475D37">
      <w:pPr>
        <w:ind w:left="426"/>
        <w:rPr>
          <w:rFonts w:ascii="Calibri" w:hAnsi="Calibri" w:cs="Calibri"/>
        </w:rPr>
      </w:pPr>
      <w:r>
        <w:rPr>
          <w:rFonts w:ascii="Calibri" w:hAnsi="Calibri" w:cs="Calibri"/>
        </w:rPr>
        <w:t xml:space="preserve">Det er sannsynlig at et styrket interkommunalt samarbeid, et tettere samarbeid mellom kommunene og næringslivet samt et styrket samarbeid </w:t>
      </w:r>
      <w:r w:rsidRPr="00776F05">
        <w:rPr>
          <w:rFonts w:ascii="Calibri" w:hAnsi="Calibri" w:cs="Calibri"/>
        </w:rPr>
        <w:t>mellom næringslivet og politikere</w:t>
      </w:r>
      <w:r>
        <w:rPr>
          <w:rFonts w:ascii="Calibri" w:hAnsi="Calibri" w:cs="Calibri"/>
        </w:rPr>
        <w:t xml:space="preserve"> vil bidra til å forbedre situasjonen. Man kan også f</w:t>
      </w:r>
      <w:r w:rsidRPr="005A3113">
        <w:rPr>
          <w:rFonts w:ascii="Calibri" w:hAnsi="Calibri" w:cs="Calibri"/>
        </w:rPr>
        <w:t xml:space="preserve">orbedre samarbeidet mellom grunneiere og kommunene, og skape et "tillitstriangel". </w:t>
      </w:r>
    </w:p>
    <w:p w14:paraId="0C44ACE6" w14:textId="77777777" w:rsidR="00475D37" w:rsidRDefault="00475D37" w:rsidP="00475D37">
      <w:pPr>
        <w:pStyle w:val="Heading1"/>
      </w:pPr>
      <w:r w:rsidRPr="006211E9">
        <w:rPr>
          <w:sz w:val="24"/>
          <w:szCs w:val="24"/>
        </w:rPr>
        <w:t>Mål</w:t>
      </w:r>
    </w:p>
    <w:p w14:paraId="41A99EF0" w14:textId="382C0A57" w:rsidR="00475D37" w:rsidRPr="007D68E1" w:rsidRDefault="00475D37" w:rsidP="00475D37">
      <w:pPr>
        <w:ind w:left="426"/>
        <w:rPr>
          <w:rFonts w:ascii="Calibri" w:hAnsi="Calibri" w:cs="Calibri"/>
        </w:rPr>
      </w:pPr>
      <w:r w:rsidRPr="007D68E1">
        <w:rPr>
          <w:rFonts w:ascii="Calibri" w:hAnsi="Calibri" w:cs="Calibri"/>
        </w:rPr>
        <w:t xml:space="preserve">Utvikle et sterkt interkommunalt samarbeid og organisering for å sikre suksess i alle bygg- og anleggsprosjekter. </w:t>
      </w:r>
      <w:r w:rsidRPr="00FA57FF">
        <w:rPr>
          <w:rFonts w:ascii="Calibri" w:hAnsi="Calibri" w:cs="Calibri"/>
        </w:rPr>
        <w:t>Etablere et plan- og utbyggingsforum for regionalt samarbeid mellom næringslivet og kommunene</w:t>
      </w:r>
      <w:r w:rsidR="0072594B">
        <w:rPr>
          <w:rFonts w:ascii="Calibri" w:hAnsi="Calibri" w:cs="Calibri"/>
        </w:rPr>
        <w:t xml:space="preserve">, som </w:t>
      </w:r>
      <w:r w:rsidR="00BB484E">
        <w:rPr>
          <w:rFonts w:ascii="Calibri" w:hAnsi="Calibri" w:cs="Calibri"/>
        </w:rPr>
        <w:t>bidrar til økt konsentrasjon om planarbeidet for energiarealer</w:t>
      </w:r>
      <w:r w:rsidR="00A56F6D">
        <w:rPr>
          <w:rFonts w:ascii="Calibri" w:hAnsi="Calibri" w:cs="Calibri"/>
        </w:rPr>
        <w:t xml:space="preserve"> og samordning av arealplaner</w:t>
      </w:r>
      <w:r w:rsidRPr="00FA57FF">
        <w:rPr>
          <w:rFonts w:ascii="Calibri" w:hAnsi="Calibri" w:cs="Calibri"/>
        </w:rPr>
        <w:t>.</w:t>
      </w:r>
      <w:r>
        <w:rPr>
          <w:rFonts w:ascii="Calibri" w:hAnsi="Calibri" w:cs="Calibri"/>
        </w:rPr>
        <w:t xml:space="preserve"> </w:t>
      </w:r>
    </w:p>
    <w:p w14:paraId="23433D8C" w14:textId="77777777" w:rsidR="00475D37" w:rsidRDefault="00475D37" w:rsidP="00475D37">
      <w:pPr>
        <w:pStyle w:val="Heading1"/>
      </w:pPr>
      <w:r w:rsidRPr="006211E9">
        <w:rPr>
          <w:sz w:val="24"/>
          <w:szCs w:val="24"/>
        </w:rPr>
        <w:t>Prosjekteier</w:t>
      </w:r>
      <w:r w:rsidRPr="00101024">
        <w:rPr>
          <w:sz w:val="24"/>
          <w:szCs w:val="24"/>
        </w:rPr>
        <w:t xml:space="preserve"> </w:t>
      </w:r>
      <w:r>
        <w:rPr>
          <w:sz w:val="24"/>
          <w:szCs w:val="24"/>
        </w:rPr>
        <w:t>og prosjektleder</w:t>
      </w:r>
    </w:p>
    <w:p w14:paraId="659CEDF6" w14:textId="77777777" w:rsidR="00475D37" w:rsidRDefault="00475D37" w:rsidP="00475D37">
      <w:pPr>
        <w:ind w:left="426"/>
        <w:rPr>
          <w:rFonts w:ascii="Calibri" w:hAnsi="Calibri" w:cs="Calibri"/>
        </w:rPr>
      </w:pPr>
      <w:r>
        <w:rPr>
          <w:rFonts w:ascii="Calibri" w:hAnsi="Calibri" w:cs="Calibri"/>
        </w:rPr>
        <w:t>GRIP er prosjekteier. Hovedprosjektledelsen i GRIP SNP er prosjektleder.</w:t>
      </w:r>
    </w:p>
    <w:p w14:paraId="5061E8DB" w14:textId="77777777" w:rsidR="00475D37" w:rsidRDefault="00475D37" w:rsidP="00475D37">
      <w:pPr>
        <w:pStyle w:val="Heading1"/>
      </w:pPr>
      <w:r w:rsidRPr="006211E9">
        <w:rPr>
          <w:sz w:val="24"/>
          <w:szCs w:val="24"/>
        </w:rPr>
        <w:t>Samarbeid</w:t>
      </w:r>
    </w:p>
    <w:p w14:paraId="572F0860" w14:textId="77777777" w:rsidR="00475D37" w:rsidRDefault="00475D37" w:rsidP="00475D37">
      <w:pPr>
        <w:ind w:left="426"/>
        <w:rPr>
          <w:rFonts w:ascii="Calibri" w:hAnsi="Calibri" w:cs="Calibri"/>
        </w:rPr>
      </w:pPr>
      <w:r>
        <w:rPr>
          <w:rFonts w:ascii="Calibri" w:hAnsi="Calibri" w:cs="Calibri"/>
        </w:rPr>
        <w:t>Kommunedirektørutvalget og kontaktpunktene for plan- og næringsutvikling, Innovasjon Gardermoen og næringsforeninger i regionen.</w:t>
      </w:r>
    </w:p>
    <w:p w14:paraId="42613D84" w14:textId="77777777" w:rsidR="00475D37" w:rsidRDefault="00475D37" w:rsidP="00475D37">
      <w:pPr>
        <w:pStyle w:val="Heading1"/>
      </w:pPr>
      <w:r w:rsidRPr="006211E9">
        <w:rPr>
          <w:sz w:val="24"/>
          <w:szCs w:val="24"/>
        </w:rPr>
        <w:t>Kostnad</w:t>
      </w:r>
      <w:r w:rsidRPr="00782D84">
        <w:rPr>
          <w:sz w:val="24"/>
          <w:szCs w:val="24"/>
        </w:rPr>
        <w:t xml:space="preserve"> </w:t>
      </w:r>
      <w:r>
        <w:rPr>
          <w:sz w:val="24"/>
          <w:szCs w:val="24"/>
        </w:rPr>
        <w:t>og f</w:t>
      </w:r>
      <w:r w:rsidRPr="006211E9">
        <w:rPr>
          <w:sz w:val="24"/>
          <w:szCs w:val="24"/>
        </w:rPr>
        <w:t>inansiering</w:t>
      </w:r>
    </w:p>
    <w:p w14:paraId="2781C759" w14:textId="5D6B6F30" w:rsidR="00475D37" w:rsidRDefault="00475D37" w:rsidP="00475D37">
      <w:pPr>
        <w:ind w:left="426"/>
        <w:rPr>
          <w:rFonts w:ascii="Calibri" w:hAnsi="Calibri" w:cs="Calibri"/>
        </w:rPr>
      </w:pPr>
      <w:r>
        <w:rPr>
          <w:rFonts w:ascii="Calibri" w:hAnsi="Calibri" w:cs="Calibri"/>
        </w:rPr>
        <w:t>Må beregnes, men antar at det kan dekkes innenfor hovedprosjektledelsens tildelte timer for 2024 og 2025.</w:t>
      </w:r>
    </w:p>
    <w:p w14:paraId="7D955F2C" w14:textId="667119E9" w:rsidR="000E4F6D" w:rsidRDefault="000E4F6D" w:rsidP="00475D37">
      <w:pPr>
        <w:ind w:left="426"/>
        <w:rPr>
          <w:rFonts w:ascii="Calibri" w:hAnsi="Calibri" w:cs="Calibri"/>
        </w:rPr>
      </w:pPr>
    </w:p>
    <w:p w14:paraId="1BFBF476" w14:textId="2BDE0D2A" w:rsidR="000E4F6D" w:rsidRDefault="000E4F6D" w:rsidP="00475D37">
      <w:pPr>
        <w:ind w:left="426"/>
        <w:rPr>
          <w:rFonts w:ascii="Calibri" w:hAnsi="Calibri" w:cs="Calibri"/>
        </w:rPr>
      </w:pPr>
    </w:p>
    <w:p w14:paraId="00ABC3E0" w14:textId="77777777" w:rsidR="000E4F6D" w:rsidRDefault="000E4F6D" w:rsidP="00475D37">
      <w:pPr>
        <w:ind w:left="426"/>
        <w:rPr>
          <w:rFonts w:ascii="Calibri" w:hAnsi="Calibri" w:cs="Calibri"/>
        </w:rPr>
      </w:pPr>
    </w:p>
    <w:p w14:paraId="38C9655E" w14:textId="77777777" w:rsidR="00475D37" w:rsidRDefault="00475D37" w:rsidP="00475D37">
      <w:pPr>
        <w:pStyle w:val="Heading1"/>
      </w:pPr>
      <w:r w:rsidRPr="006211E9">
        <w:rPr>
          <w:sz w:val="24"/>
          <w:szCs w:val="24"/>
        </w:rPr>
        <w:lastRenderedPageBreak/>
        <w:t>Tidsplan</w:t>
      </w:r>
    </w:p>
    <w:p w14:paraId="21429E4B" w14:textId="77777777" w:rsidR="00475D37" w:rsidRDefault="00475D37" w:rsidP="00475D37">
      <w:pPr>
        <w:ind w:left="426"/>
      </w:pPr>
      <w:r>
        <w:t>Utvikles og følges opp gjennom 2024 og 2025.</w:t>
      </w:r>
    </w:p>
    <w:p w14:paraId="47F0F1CD" w14:textId="77777777" w:rsidR="00710C3B" w:rsidRDefault="00710C3B" w:rsidP="00475D37">
      <w:pPr>
        <w:ind w:left="426"/>
      </w:pPr>
    </w:p>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7B40E020" w14:textId="77777777" w:rsidTr="00710C3B">
        <w:tc>
          <w:tcPr>
            <w:tcW w:w="3328" w:type="dxa"/>
          </w:tcPr>
          <w:p w14:paraId="65670B76" w14:textId="77777777" w:rsidR="00710C3B" w:rsidRPr="006648B1" w:rsidRDefault="00710C3B" w:rsidP="00C538E3">
            <w:pPr>
              <w:rPr>
                <w:b/>
                <w:bCs/>
              </w:rPr>
            </w:pPr>
            <w:r w:rsidRPr="006648B1">
              <w:rPr>
                <w:b/>
                <w:bCs/>
              </w:rPr>
              <w:t>TILTAK</w:t>
            </w:r>
          </w:p>
        </w:tc>
        <w:tc>
          <w:tcPr>
            <w:tcW w:w="1203" w:type="dxa"/>
          </w:tcPr>
          <w:p w14:paraId="3D2FAD65" w14:textId="77777777" w:rsidR="00710C3B" w:rsidRPr="006648B1" w:rsidRDefault="00710C3B" w:rsidP="00C538E3">
            <w:pPr>
              <w:rPr>
                <w:b/>
                <w:bCs/>
              </w:rPr>
            </w:pPr>
            <w:r w:rsidRPr="006648B1">
              <w:rPr>
                <w:b/>
                <w:bCs/>
              </w:rPr>
              <w:t>FERDIG</w:t>
            </w:r>
          </w:p>
        </w:tc>
        <w:tc>
          <w:tcPr>
            <w:tcW w:w="1915" w:type="dxa"/>
          </w:tcPr>
          <w:p w14:paraId="691BDB5F" w14:textId="77777777" w:rsidR="00710C3B" w:rsidRPr="006648B1" w:rsidRDefault="00710C3B" w:rsidP="00C538E3">
            <w:pPr>
              <w:rPr>
                <w:b/>
                <w:bCs/>
              </w:rPr>
            </w:pPr>
            <w:r w:rsidRPr="006648B1">
              <w:rPr>
                <w:b/>
                <w:bCs/>
              </w:rPr>
              <w:t>ANSVAR</w:t>
            </w:r>
          </w:p>
        </w:tc>
        <w:tc>
          <w:tcPr>
            <w:tcW w:w="2190" w:type="dxa"/>
          </w:tcPr>
          <w:p w14:paraId="6CBBC9FD" w14:textId="77777777" w:rsidR="00710C3B" w:rsidRPr="006648B1" w:rsidRDefault="00710C3B" w:rsidP="00C538E3">
            <w:pPr>
              <w:rPr>
                <w:b/>
                <w:bCs/>
              </w:rPr>
            </w:pPr>
            <w:r w:rsidRPr="006648B1">
              <w:rPr>
                <w:b/>
                <w:bCs/>
              </w:rPr>
              <w:t>Merknader</w:t>
            </w:r>
          </w:p>
        </w:tc>
      </w:tr>
      <w:tr w:rsidR="00710C3B" w14:paraId="0843F970" w14:textId="77777777" w:rsidTr="00710C3B">
        <w:tc>
          <w:tcPr>
            <w:tcW w:w="3328" w:type="dxa"/>
          </w:tcPr>
          <w:p w14:paraId="02E31727" w14:textId="5663C99F" w:rsidR="00710C3B" w:rsidRDefault="00E7317E" w:rsidP="00C538E3">
            <w:r>
              <w:rPr>
                <w:rFonts w:ascii="Calibri" w:hAnsi="Calibri" w:cs="Calibri"/>
              </w:rPr>
              <w:t xml:space="preserve">Etablere en </w:t>
            </w:r>
            <w:r w:rsidR="000A0895">
              <w:rPr>
                <w:rFonts w:ascii="Calibri" w:hAnsi="Calibri" w:cs="Calibri"/>
              </w:rPr>
              <w:t xml:space="preserve">interkommunal </w:t>
            </w:r>
            <w:r>
              <w:rPr>
                <w:rFonts w:ascii="Calibri" w:hAnsi="Calibri" w:cs="Calibri"/>
              </w:rPr>
              <w:t xml:space="preserve">samhandlingsarena </w:t>
            </w:r>
            <w:r w:rsidR="000A0895">
              <w:rPr>
                <w:rFonts w:ascii="Calibri" w:hAnsi="Calibri" w:cs="Calibri"/>
              </w:rPr>
              <w:t>for kontaktpunktene for næringsutvikling i kommunene</w:t>
            </w:r>
          </w:p>
        </w:tc>
        <w:tc>
          <w:tcPr>
            <w:tcW w:w="1203" w:type="dxa"/>
          </w:tcPr>
          <w:p w14:paraId="5CFBD974" w14:textId="4FD9718B" w:rsidR="00710C3B" w:rsidRDefault="004F3361" w:rsidP="00C538E3">
            <w:r>
              <w:t>01</w:t>
            </w:r>
            <w:r w:rsidR="00710C3B">
              <w:t>.0</w:t>
            </w:r>
            <w:r>
              <w:t>3</w:t>
            </w:r>
          </w:p>
        </w:tc>
        <w:tc>
          <w:tcPr>
            <w:tcW w:w="1915" w:type="dxa"/>
          </w:tcPr>
          <w:p w14:paraId="44D23061" w14:textId="77777777" w:rsidR="00710C3B" w:rsidRPr="00981065" w:rsidRDefault="00710C3B" w:rsidP="00C538E3">
            <w:pPr>
              <w:rPr>
                <w:sz w:val="18"/>
                <w:szCs w:val="18"/>
              </w:rPr>
            </w:pPr>
            <w:r>
              <w:t>Prosjektleder</w:t>
            </w:r>
          </w:p>
        </w:tc>
        <w:tc>
          <w:tcPr>
            <w:tcW w:w="2190" w:type="dxa"/>
          </w:tcPr>
          <w:p w14:paraId="4E96BFAC" w14:textId="77777777" w:rsidR="00710C3B" w:rsidRDefault="00710C3B" w:rsidP="00C538E3"/>
        </w:tc>
      </w:tr>
      <w:tr w:rsidR="00FC1112" w14:paraId="3A80387C" w14:textId="77777777" w:rsidTr="00710C3B">
        <w:tc>
          <w:tcPr>
            <w:tcW w:w="3328" w:type="dxa"/>
          </w:tcPr>
          <w:p w14:paraId="25B33DF0" w14:textId="2737B699" w:rsidR="00FC1112" w:rsidRDefault="00FC1112" w:rsidP="00FC1112">
            <w:r>
              <w:t>Innhold presenteres GRIP (SN</w:t>
            </w:r>
            <w:r w:rsidR="00406C99">
              <w:t>P</w:t>
            </w:r>
            <w:r>
              <w:t>)</w:t>
            </w:r>
          </w:p>
        </w:tc>
        <w:tc>
          <w:tcPr>
            <w:tcW w:w="1203" w:type="dxa"/>
          </w:tcPr>
          <w:p w14:paraId="685BDD7A" w14:textId="15BD438A" w:rsidR="00FC1112" w:rsidRDefault="00FC1112" w:rsidP="00FC1112">
            <w:r>
              <w:t>12.04</w:t>
            </w:r>
          </w:p>
        </w:tc>
        <w:tc>
          <w:tcPr>
            <w:tcW w:w="1915" w:type="dxa"/>
          </w:tcPr>
          <w:p w14:paraId="274C817D" w14:textId="18D4D156" w:rsidR="00FC1112" w:rsidRDefault="00FC1112" w:rsidP="00FC1112">
            <w:r>
              <w:t>Prosjektleder</w:t>
            </w:r>
          </w:p>
        </w:tc>
        <w:tc>
          <w:tcPr>
            <w:tcW w:w="2190" w:type="dxa"/>
          </w:tcPr>
          <w:p w14:paraId="3D106F07" w14:textId="77777777" w:rsidR="00FC1112" w:rsidRDefault="00FC1112" w:rsidP="00FC1112"/>
        </w:tc>
      </w:tr>
      <w:tr w:rsidR="00FC1112" w14:paraId="77737D31" w14:textId="77777777" w:rsidTr="00710C3B">
        <w:tc>
          <w:tcPr>
            <w:tcW w:w="3328" w:type="dxa"/>
          </w:tcPr>
          <w:p w14:paraId="32C4E9E5" w14:textId="7F04F484" w:rsidR="00FC1112" w:rsidRDefault="00FC1112" w:rsidP="00FC1112">
            <w:r>
              <w:t>Etablere et Plan- og utbyggingsforum for regionalt samarbeid mellom kommunene og næringslivet</w:t>
            </w:r>
          </w:p>
        </w:tc>
        <w:tc>
          <w:tcPr>
            <w:tcW w:w="1203" w:type="dxa"/>
          </w:tcPr>
          <w:p w14:paraId="474DD679" w14:textId="599FA97F" w:rsidR="00FC1112" w:rsidRDefault="00FC1112" w:rsidP="00FC1112">
            <w:r>
              <w:t>0</w:t>
            </w:r>
            <w:r w:rsidR="004B7222">
              <w:t>2</w:t>
            </w:r>
            <w:r>
              <w:t>.09</w:t>
            </w:r>
          </w:p>
        </w:tc>
        <w:tc>
          <w:tcPr>
            <w:tcW w:w="1915" w:type="dxa"/>
          </w:tcPr>
          <w:p w14:paraId="1029C976" w14:textId="77777777" w:rsidR="00FC1112" w:rsidRDefault="00FC1112" w:rsidP="00FC1112">
            <w:r>
              <w:t>Prosjektleder</w:t>
            </w:r>
          </w:p>
        </w:tc>
        <w:tc>
          <w:tcPr>
            <w:tcW w:w="2190" w:type="dxa"/>
          </w:tcPr>
          <w:p w14:paraId="2E225DC1" w14:textId="77777777" w:rsidR="00FC1112" w:rsidRDefault="00FC1112" w:rsidP="00FC1112"/>
        </w:tc>
      </w:tr>
      <w:tr w:rsidR="00FC1112" w14:paraId="0F56A782" w14:textId="77777777" w:rsidTr="00710C3B">
        <w:tc>
          <w:tcPr>
            <w:tcW w:w="3328" w:type="dxa"/>
          </w:tcPr>
          <w:p w14:paraId="570D018D" w14:textId="77777777" w:rsidR="00FC1112" w:rsidRDefault="00FC1112" w:rsidP="00FC1112">
            <w:r>
              <w:t xml:space="preserve">Fremlegg med forslag til tiltak </w:t>
            </w:r>
          </w:p>
          <w:p w14:paraId="290151EB" w14:textId="77777777" w:rsidR="00FC1112" w:rsidRDefault="00FC1112" w:rsidP="00FC1112">
            <w:r>
              <w:t>KDU (KDK)</w:t>
            </w:r>
          </w:p>
        </w:tc>
        <w:tc>
          <w:tcPr>
            <w:tcW w:w="1203" w:type="dxa"/>
          </w:tcPr>
          <w:p w14:paraId="32B07A17" w14:textId="77777777" w:rsidR="00FC1112" w:rsidRDefault="00FC1112" w:rsidP="00FC1112">
            <w:r>
              <w:t>11.10</w:t>
            </w:r>
          </w:p>
        </w:tc>
        <w:tc>
          <w:tcPr>
            <w:tcW w:w="1915" w:type="dxa"/>
          </w:tcPr>
          <w:p w14:paraId="37489667" w14:textId="77777777" w:rsidR="00FC1112" w:rsidRDefault="00FC1112" w:rsidP="00FC1112">
            <w:r>
              <w:t>Prosjektleder</w:t>
            </w:r>
          </w:p>
        </w:tc>
        <w:tc>
          <w:tcPr>
            <w:tcW w:w="2190" w:type="dxa"/>
          </w:tcPr>
          <w:p w14:paraId="76BEC348" w14:textId="77777777" w:rsidR="00FC1112" w:rsidRDefault="00FC1112" w:rsidP="00FC1112"/>
        </w:tc>
      </w:tr>
      <w:tr w:rsidR="00FC1112" w14:paraId="6EF92CDF" w14:textId="77777777" w:rsidTr="00710C3B">
        <w:tc>
          <w:tcPr>
            <w:tcW w:w="3328" w:type="dxa"/>
          </w:tcPr>
          <w:p w14:paraId="0A64CD91" w14:textId="774A50E3" w:rsidR="00FC1112" w:rsidRDefault="00FC1112" w:rsidP="00FC1112">
            <w:r>
              <w:t>Fremlegg med forslag til tiltak GRIP (SN</w:t>
            </w:r>
            <w:r w:rsidR="00406C99">
              <w:t>P</w:t>
            </w:r>
            <w:r>
              <w:t xml:space="preserve">) </w:t>
            </w:r>
          </w:p>
        </w:tc>
        <w:tc>
          <w:tcPr>
            <w:tcW w:w="1203" w:type="dxa"/>
          </w:tcPr>
          <w:p w14:paraId="582EF503" w14:textId="2804FAE5" w:rsidR="00FC1112" w:rsidRDefault="0050512F" w:rsidP="00FC1112">
            <w:r>
              <w:t>29</w:t>
            </w:r>
            <w:r w:rsidR="00FC1112">
              <w:t>.10</w:t>
            </w:r>
          </w:p>
        </w:tc>
        <w:tc>
          <w:tcPr>
            <w:tcW w:w="1915" w:type="dxa"/>
          </w:tcPr>
          <w:p w14:paraId="1C7A5CEB" w14:textId="77777777" w:rsidR="00FC1112" w:rsidRDefault="00FC1112" w:rsidP="00FC1112">
            <w:r>
              <w:t>Prosjektleder</w:t>
            </w:r>
          </w:p>
        </w:tc>
        <w:tc>
          <w:tcPr>
            <w:tcW w:w="2190" w:type="dxa"/>
          </w:tcPr>
          <w:p w14:paraId="1D4B5B45" w14:textId="77777777" w:rsidR="00FC1112" w:rsidRDefault="00FC1112" w:rsidP="00FC1112"/>
        </w:tc>
      </w:tr>
    </w:tbl>
    <w:p w14:paraId="13BF603E" w14:textId="35029A46" w:rsidR="00710C3B" w:rsidRDefault="00710C3B" w:rsidP="00710C3B"/>
    <w:p w14:paraId="3FE54C44" w14:textId="77777777" w:rsidR="00710C3B" w:rsidRDefault="00710C3B">
      <w:r>
        <w:br w:type="page"/>
      </w:r>
    </w:p>
    <w:p w14:paraId="200BC13F" w14:textId="050C751E" w:rsidR="00475D37" w:rsidRPr="00E03940" w:rsidRDefault="00475D37" w:rsidP="00E03940">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E03940">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03-2024</w:t>
      </w:r>
    </w:p>
    <w:p w14:paraId="7E013EF6" w14:textId="77777777" w:rsidR="00475D37" w:rsidRDefault="00475D37" w:rsidP="00475D37">
      <w:pPr>
        <w:jc w:val="center"/>
        <w:rPr>
          <w:rFonts w:ascii="Calibri" w:hAnsi="Calibri" w:cs="Calibri"/>
          <w:b/>
          <w:bCs/>
          <w:sz w:val="24"/>
          <w:szCs w:val="24"/>
        </w:rPr>
      </w:pPr>
      <w:r>
        <w:rPr>
          <w:rFonts w:ascii="Calibri" w:hAnsi="Calibri" w:cs="Calibri"/>
          <w:b/>
          <w:bCs/>
          <w:sz w:val="24"/>
          <w:szCs w:val="24"/>
        </w:rPr>
        <w:t>Miljøvennlig og bærekraftig landbruk</w:t>
      </w:r>
    </w:p>
    <w:p w14:paraId="7EA84B8A" w14:textId="77777777" w:rsidR="00475D37" w:rsidRDefault="00475D37" w:rsidP="00475D37">
      <w:pPr>
        <w:jc w:val="center"/>
        <w:rPr>
          <w:rFonts w:ascii="Calibri" w:hAnsi="Calibri" w:cs="Calibri"/>
          <w:b/>
          <w:bCs/>
        </w:rPr>
      </w:pPr>
    </w:p>
    <w:p w14:paraId="783FF947" w14:textId="77777777" w:rsidR="003A2B96" w:rsidRDefault="003A2B96" w:rsidP="00475D37">
      <w:pPr>
        <w:jc w:val="center"/>
        <w:rPr>
          <w:rFonts w:ascii="Calibri" w:hAnsi="Calibri" w:cs="Calibri"/>
          <w:b/>
          <w:bCs/>
        </w:rPr>
      </w:pPr>
    </w:p>
    <w:p w14:paraId="1966E3AC" w14:textId="77777777" w:rsidR="00475D37" w:rsidRDefault="00475D37" w:rsidP="00475D37">
      <w:pPr>
        <w:pStyle w:val="Heading1"/>
      </w:pPr>
      <w:r w:rsidRPr="006211E9">
        <w:rPr>
          <w:sz w:val="24"/>
          <w:szCs w:val="24"/>
        </w:rPr>
        <w:t>Bakgrunn</w:t>
      </w:r>
    </w:p>
    <w:p w14:paraId="1B38FEC0" w14:textId="77777777" w:rsidR="00475D37" w:rsidRPr="00591CA2" w:rsidRDefault="00475D37" w:rsidP="00475D37">
      <w:pPr>
        <w:ind w:left="426"/>
        <w:rPr>
          <w:rFonts w:ascii="Calibri" w:hAnsi="Calibri" w:cs="Calibri"/>
        </w:rPr>
      </w:pPr>
      <w:r w:rsidRPr="00F11239">
        <w:rPr>
          <w:rFonts w:ascii="Calibri" w:hAnsi="Calibri" w:cs="Calibri"/>
        </w:rPr>
        <w:t xml:space="preserve">Viken fylkeskommune har identifisert </w:t>
      </w:r>
      <w:r>
        <w:rPr>
          <w:rFonts w:ascii="Calibri" w:hAnsi="Calibri" w:cs="Calibri"/>
        </w:rPr>
        <w:t>seks</w:t>
      </w:r>
      <w:r w:rsidRPr="00F11239">
        <w:rPr>
          <w:rFonts w:ascii="Calibri" w:hAnsi="Calibri" w:cs="Calibri"/>
        </w:rPr>
        <w:t xml:space="preserve"> sentrale innsatsområder</w:t>
      </w:r>
      <w:r>
        <w:rPr>
          <w:rFonts w:ascii="Calibri" w:hAnsi="Calibri" w:cs="Calibri"/>
        </w:rPr>
        <w:t xml:space="preserve"> innenfor landbruk</w:t>
      </w:r>
      <w:r w:rsidRPr="00F11239">
        <w:rPr>
          <w:rFonts w:ascii="Calibri" w:hAnsi="Calibri" w:cs="Calibri"/>
        </w:rPr>
        <w:t xml:space="preserve">, hvorav </w:t>
      </w:r>
      <w:r>
        <w:rPr>
          <w:rFonts w:ascii="Calibri" w:hAnsi="Calibri" w:cs="Calibri"/>
        </w:rPr>
        <w:t>tre</w:t>
      </w:r>
      <w:r w:rsidRPr="00F11239">
        <w:rPr>
          <w:rFonts w:ascii="Calibri" w:hAnsi="Calibri" w:cs="Calibri"/>
        </w:rPr>
        <w:t xml:space="preserve"> av disse er spesifikt rettet mot bærekraft og miljø. Dette understreker regionens forpliktelse til å fremme et miljøvennlig og bærekraftig landbruk.</w:t>
      </w:r>
      <w:r>
        <w:rPr>
          <w:rFonts w:ascii="Calibri" w:hAnsi="Calibri" w:cs="Calibri"/>
        </w:rPr>
        <w:t xml:space="preserve"> </w:t>
      </w:r>
      <w:r w:rsidRPr="00F96753">
        <w:rPr>
          <w:rFonts w:ascii="Calibri" w:hAnsi="Calibri" w:cs="Calibri"/>
        </w:rPr>
        <w:t>Drivere for det grønne skiftet er n</w:t>
      </w:r>
      <w:r w:rsidRPr="00923F54">
        <w:rPr>
          <w:rFonts w:ascii="Calibri" w:hAnsi="Calibri" w:cs="Calibri"/>
        </w:rPr>
        <w:t>y teknologi</w:t>
      </w:r>
      <w:r w:rsidRPr="00F14D7A">
        <w:rPr>
          <w:rFonts w:ascii="Calibri" w:hAnsi="Calibri" w:cs="Calibri"/>
        </w:rPr>
        <w:t xml:space="preserve"> </w:t>
      </w:r>
      <w:r>
        <w:rPr>
          <w:rFonts w:ascii="Calibri" w:hAnsi="Calibri" w:cs="Calibri"/>
        </w:rPr>
        <w:t>og s</w:t>
      </w:r>
      <w:r w:rsidRPr="00923F54">
        <w:rPr>
          <w:rFonts w:ascii="Calibri" w:hAnsi="Calibri" w:cs="Calibri"/>
        </w:rPr>
        <w:t>irkulærøkonomi</w:t>
      </w:r>
      <w:r>
        <w:rPr>
          <w:rFonts w:ascii="Calibri" w:hAnsi="Calibri" w:cs="Calibri"/>
        </w:rPr>
        <w:t xml:space="preserve">. </w:t>
      </w:r>
      <w:r w:rsidRPr="00923F54">
        <w:rPr>
          <w:rFonts w:ascii="Calibri" w:hAnsi="Calibri" w:cs="Calibri"/>
        </w:rPr>
        <w:t>Innovasjon og teknologi er hjørnestener i det grønne skiftet i landbruke</w:t>
      </w:r>
      <w:r>
        <w:rPr>
          <w:rFonts w:ascii="Calibri" w:hAnsi="Calibri" w:cs="Calibri"/>
        </w:rPr>
        <w:t>t, og i</w:t>
      </w:r>
      <w:r w:rsidRPr="00923F54">
        <w:rPr>
          <w:rFonts w:ascii="Calibri" w:hAnsi="Calibri" w:cs="Calibri"/>
        </w:rPr>
        <w:t>mplementering av sirkulærøkonomiske prinsipper vil muliggjøre en mer bærekraftig forvaltning av landbruksressursene.</w:t>
      </w:r>
    </w:p>
    <w:p w14:paraId="7491C73D" w14:textId="77777777" w:rsidR="00475D37" w:rsidRDefault="00475D37" w:rsidP="00475D37">
      <w:pPr>
        <w:pStyle w:val="Heading1"/>
      </w:pPr>
      <w:r w:rsidRPr="006211E9">
        <w:rPr>
          <w:sz w:val="24"/>
          <w:szCs w:val="24"/>
        </w:rPr>
        <w:t>Beskrivelse</w:t>
      </w:r>
    </w:p>
    <w:p w14:paraId="7D2FBC91" w14:textId="54C07FA3" w:rsidR="009D486B" w:rsidRDefault="00475D37" w:rsidP="00475D37">
      <w:pPr>
        <w:ind w:left="426"/>
        <w:rPr>
          <w:rFonts w:ascii="Calibri" w:hAnsi="Calibri" w:cs="Calibri"/>
        </w:rPr>
      </w:pPr>
      <w:r>
        <w:rPr>
          <w:rFonts w:ascii="Calibri" w:hAnsi="Calibri" w:cs="Calibri"/>
        </w:rPr>
        <w:t>Satningsområder og løsning</w:t>
      </w:r>
      <w:r w:rsidRPr="00F96753">
        <w:rPr>
          <w:rFonts w:ascii="Calibri" w:hAnsi="Calibri" w:cs="Calibri"/>
        </w:rPr>
        <w:t>er kan være</w:t>
      </w:r>
    </w:p>
    <w:p w14:paraId="48E2FA76" w14:textId="77777777" w:rsidR="00C41A94" w:rsidRPr="00944D85" w:rsidRDefault="00475D37" w:rsidP="00944D85">
      <w:pPr>
        <w:pStyle w:val="ListParagraph"/>
        <w:numPr>
          <w:ilvl w:val="0"/>
          <w:numId w:val="38"/>
        </w:numPr>
        <w:ind w:left="786"/>
        <w:rPr>
          <w:rFonts w:ascii="Calibri" w:hAnsi="Calibri" w:cs="Calibri"/>
        </w:rPr>
      </w:pPr>
      <w:r w:rsidRPr="00944D85">
        <w:rPr>
          <w:rFonts w:ascii="Calibri" w:hAnsi="Calibri" w:cs="Calibri"/>
        </w:rPr>
        <w:t>opplevelsesbasert reiseliv</w:t>
      </w:r>
      <w:r w:rsidR="00C41A94" w:rsidRPr="00944D85">
        <w:rPr>
          <w:rFonts w:ascii="Calibri" w:hAnsi="Calibri" w:cs="Calibri"/>
        </w:rPr>
        <w:t xml:space="preserve">; </w:t>
      </w:r>
      <w:r w:rsidRPr="00944D85">
        <w:rPr>
          <w:rFonts w:ascii="Calibri" w:hAnsi="Calibri" w:cs="Calibri"/>
        </w:rPr>
        <w:t>koblingen mellom landbruk og reiseliv gir en økt verdi for begge sektorer og fremmer lokal økonomi og styrket lokal identitet</w:t>
      </w:r>
    </w:p>
    <w:p w14:paraId="06D03107" w14:textId="77777777" w:rsidR="009D486B" w:rsidRPr="00944D85" w:rsidRDefault="00475D37" w:rsidP="00944D85">
      <w:pPr>
        <w:pStyle w:val="ListParagraph"/>
        <w:numPr>
          <w:ilvl w:val="0"/>
          <w:numId w:val="38"/>
        </w:numPr>
        <w:ind w:left="786"/>
        <w:rPr>
          <w:rFonts w:ascii="Calibri" w:hAnsi="Calibri" w:cs="Calibri"/>
        </w:rPr>
      </w:pPr>
      <w:r w:rsidRPr="00944D85">
        <w:rPr>
          <w:rFonts w:ascii="Calibri" w:hAnsi="Calibri" w:cs="Calibri"/>
        </w:rPr>
        <w:t>samordnet varedistribusjon i kommunene</w:t>
      </w:r>
      <w:r w:rsidR="00C41A94" w:rsidRPr="00944D85">
        <w:rPr>
          <w:rFonts w:ascii="Calibri" w:hAnsi="Calibri" w:cs="Calibri"/>
        </w:rPr>
        <w:t xml:space="preserve">; </w:t>
      </w:r>
      <w:r w:rsidRPr="00944D85">
        <w:rPr>
          <w:rFonts w:ascii="Calibri" w:hAnsi="Calibri" w:cs="Calibri"/>
        </w:rPr>
        <w:t>en koordinert innsats sikrer en mer effektiv distribusjon av landbruksprodukter og inn på tunet-tjenester (gir samfunnsverdi ved å tilby tjenester i landlige omgivelser)</w:t>
      </w:r>
    </w:p>
    <w:p w14:paraId="66248A82" w14:textId="77777777" w:rsidR="00944D85" w:rsidRPr="00944D85" w:rsidRDefault="00475D37" w:rsidP="00944D85">
      <w:pPr>
        <w:pStyle w:val="ListParagraph"/>
        <w:numPr>
          <w:ilvl w:val="0"/>
          <w:numId w:val="38"/>
        </w:numPr>
        <w:ind w:left="786"/>
        <w:rPr>
          <w:rFonts w:ascii="Calibri" w:hAnsi="Calibri" w:cs="Calibri"/>
        </w:rPr>
      </w:pPr>
      <w:r w:rsidRPr="00944D85">
        <w:rPr>
          <w:rFonts w:ascii="Calibri" w:hAnsi="Calibri" w:cs="Calibri"/>
        </w:rPr>
        <w:t>utvikling av digitale løsninger for omsetning av lokale og økologiske matvarer der dyrevelferd står i sentrum</w:t>
      </w:r>
    </w:p>
    <w:p w14:paraId="34B83345" w14:textId="77777777" w:rsidR="00944D85" w:rsidRPr="00944D85" w:rsidRDefault="00475D37" w:rsidP="00944D85">
      <w:pPr>
        <w:pStyle w:val="ListParagraph"/>
        <w:numPr>
          <w:ilvl w:val="0"/>
          <w:numId w:val="38"/>
        </w:numPr>
        <w:ind w:left="786"/>
        <w:rPr>
          <w:rFonts w:ascii="Calibri" w:hAnsi="Calibri" w:cs="Calibri"/>
        </w:rPr>
      </w:pPr>
      <w:r w:rsidRPr="00944D85">
        <w:rPr>
          <w:rFonts w:ascii="Calibri" w:hAnsi="Calibri" w:cs="Calibri"/>
        </w:rPr>
        <w:t>økt produksjon av frukt, bær og grønnsaker i et selvforsyningsperspektiv</w:t>
      </w:r>
    </w:p>
    <w:p w14:paraId="179577E8" w14:textId="1993A806" w:rsidR="00475D37" w:rsidRPr="00944D85" w:rsidRDefault="00475D37" w:rsidP="00944D85">
      <w:pPr>
        <w:pStyle w:val="ListParagraph"/>
        <w:numPr>
          <w:ilvl w:val="0"/>
          <w:numId w:val="38"/>
        </w:numPr>
        <w:ind w:left="786"/>
        <w:rPr>
          <w:rFonts w:ascii="Calibri" w:hAnsi="Calibri" w:cs="Calibri"/>
        </w:rPr>
      </w:pPr>
      <w:r w:rsidRPr="00944D85">
        <w:rPr>
          <w:rFonts w:ascii="Calibri" w:hAnsi="Calibri" w:cs="Calibri"/>
        </w:rPr>
        <w:t>informasjonskilder i lokalmiljøene der folk oppholder seg eller passerer, som fremhever landbrukets betydning og tilstedeværelse, og som kommuniserer hva som finnes lokalt.</w:t>
      </w:r>
    </w:p>
    <w:p w14:paraId="5C25C5CA" w14:textId="77777777" w:rsidR="00475D37" w:rsidRDefault="00475D37" w:rsidP="00475D37">
      <w:pPr>
        <w:ind w:left="426"/>
        <w:rPr>
          <w:rFonts w:ascii="Calibri" w:hAnsi="Calibri" w:cs="Calibri"/>
        </w:rPr>
      </w:pPr>
    </w:p>
    <w:p w14:paraId="3021AD4D" w14:textId="77777777" w:rsidR="00475D37" w:rsidRDefault="00475D37" w:rsidP="00475D37">
      <w:pPr>
        <w:ind w:left="426"/>
        <w:rPr>
          <w:rFonts w:ascii="Calibri" w:hAnsi="Calibri" w:cs="Calibri"/>
        </w:rPr>
      </w:pPr>
      <w:r>
        <w:rPr>
          <w:rFonts w:ascii="Calibri" w:hAnsi="Calibri" w:cs="Calibri"/>
        </w:rPr>
        <w:t>Det er med andre ord mange muligheter, men vi må finne de riktige prosjektene som GRIP bør engasjere seg i. Da er d</w:t>
      </w:r>
      <w:r w:rsidRPr="00B26153">
        <w:rPr>
          <w:rFonts w:ascii="Calibri" w:hAnsi="Calibri" w:cs="Calibri"/>
        </w:rPr>
        <w:t xml:space="preserve">et </w:t>
      </w:r>
      <w:r>
        <w:rPr>
          <w:rFonts w:ascii="Calibri" w:hAnsi="Calibri" w:cs="Calibri"/>
        </w:rPr>
        <w:t>et sentralt poeng</w:t>
      </w:r>
      <w:r w:rsidRPr="00B26153">
        <w:rPr>
          <w:rFonts w:ascii="Calibri" w:hAnsi="Calibri" w:cs="Calibri"/>
        </w:rPr>
        <w:t xml:space="preserve"> å forstå og imøtekomme bøndenes behov og ønsker for å kunne gi riktig støtte og veiledning</w:t>
      </w:r>
      <w:r>
        <w:rPr>
          <w:rFonts w:ascii="Calibri" w:hAnsi="Calibri" w:cs="Calibri"/>
        </w:rPr>
        <w:t xml:space="preserve">. </w:t>
      </w:r>
    </w:p>
    <w:p w14:paraId="1702316D" w14:textId="77777777" w:rsidR="00475D37" w:rsidRDefault="00475D37" w:rsidP="00475D37">
      <w:pPr>
        <w:pStyle w:val="Heading1"/>
      </w:pPr>
      <w:r w:rsidRPr="006211E9">
        <w:rPr>
          <w:sz w:val="24"/>
          <w:szCs w:val="24"/>
        </w:rPr>
        <w:t>Mål</w:t>
      </w:r>
    </w:p>
    <w:p w14:paraId="4A2EDCE4" w14:textId="77777777" w:rsidR="00475D37" w:rsidRDefault="00475D37" w:rsidP="00475D37">
      <w:pPr>
        <w:ind w:left="426"/>
        <w:rPr>
          <w:rFonts w:ascii="Calibri" w:hAnsi="Calibri" w:cs="Calibri"/>
        </w:rPr>
      </w:pPr>
      <w:r>
        <w:rPr>
          <w:rFonts w:ascii="Calibri" w:hAnsi="Calibri" w:cs="Calibri"/>
        </w:rPr>
        <w:t>Utarbeide en utredning som beskriver behov og ønsker fra bøndene i regionen når det gjelder utviklingen av</w:t>
      </w:r>
      <w:r w:rsidRPr="00F11239">
        <w:rPr>
          <w:rFonts w:ascii="Calibri" w:hAnsi="Calibri" w:cs="Calibri"/>
        </w:rPr>
        <w:t xml:space="preserve"> et miljøvennlig og bærekraftig landbruk.</w:t>
      </w:r>
    </w:p>
    <w:p w14:paraId="02DCFCCF" w14:textId="77777777" w:rsidR="00475D37" w:rsidRDefault="00475D37" w:rsidP="00475D37">
      <w:pPr>
        <w:ind w:left="426"/>
        <w:rPr>
          <w:rFonts w:ascii="Calibri" w:hAnsi="Calibri" w:cs="Calibri"/>
        </w:rPr>
      </w:pPr>
    </w:p>
    <w:p w14:paraId="59C2311E" w14:textId="77777777" w:rsidR="009C52BE" w:rsidRDefault="00475D37" w:rsidP="00475D37">
      <w:pPr>
        <w:ind w:left="426"/>
        <w:rPr>
          <w:rFonts w:ascii="Calibri" w:hAnsi="Calibri" w:cs="Calibri"/>
        </w:rPr>
      </w:pPr>
      <w:r w:rsidRPr="00223D3E">
        <w:rPr>
          <w:rFonts w:ascii="Calibri" w:hAnsi="Calibri" w:cs="Calibri"/>
        </w:rPr>
        <w:t>Sentrale temaer i en utredning vil være</w:t>
      </w:r>
    </w:p>
    <w:p w14:paraId="49495450" w14:textId="77777777" w:rsidR="009C52BE" w:rsidRPr="00CE568F" w:rsidRDefault="00475D37" w:rsidP="00CE568F">
      <w:pPr>
        <w:pStyle w:val="ListParagraph"/>
        <w:numPr>
          <w:ilvl w:val="0"/>
          <w:numId w:val="39"/>
        </w:numPr>
        <w:rPr>
          <w:rFonts w:ascii="Calibri" w:hAnsi="Calibri" w:cs="Calibri"/>
        </w:rPr>
      </w:pPr>
      <w:r w:rsidRPr="00CE568F">
        <w:rPr>
          <w:rFonts w:ascii="Calibri" w:hAnsi="Calibri" w:cs="Calibri"/>
        </w:rPr>
        <w:t>klima- og miljøtilpasning</w:t>
      </w:r>
    </w:p>
    <w:p w14:paraId="118513BC" w14:textId="77777777" w:rsidR="009C52BE" w:rsidRPr="00CE568F" w:rsidRDefault="00475D37" w:rsidP="00CE568F">
      <w:pPr>
        <w:pStyle w:val="ListParagraph"/>
        <w:numPr>
          <w:ilvl w:val="0"/>
          <w:numId w:val="39"/>
        </w:numPr>
        <w:rPr>
          <w:rFonts w:ascii="Calibri" w:hAnsi="Calibri" w:cs="Calibri"/>
        </w:rPr>
      </w:pPr>
      <w:r w:rsidRPr="00CE568F">
        <w:rPr>
          <w:rFonts w:ascii="Calibri" w:hAnsi="Calibri" w:cs="Calibri"/>
        </w:rPr>
        <w:t>jordhelse og karbonbinding</w:t>
      </w:r>
    </w:p>
    <w:p w14:paraId="15F88A79" w14:textId="72A56FCE" w:rsidR="00CE568F" w:rsidRPr="00CE568F" w:rsidRDefault="00CE568F" w:rsidP="00CE568F">
      <w:pPr>
        <w:pStyle w:val="ListParagraph"/>
        <w:numPr>
          <w:ilvl w:val="0"/>
          <w:numId w:val="39"/>
        </w:numPr>
        <w:rPr>
          <w:rFonts w:ascii="Calibri" w:hAnsi="Calibri" w:cs="Calibri"/>
        </w:rPr>
      </w:pPr>
      <w:r>
        <w:rPr>
          <w:rFonts w:ascii="Calibri" w:hAnsi="Calibri" w:cs="Calibri"/>
        </w:rPr>
        <w:t>r</w:t>
      </w:r>
      <w:r w:rsidRPr="00CE568F">
        <w:rPr>
          <w:rFonts w:ascii="Calibri" w:hAnsi="Calibri" w:cs="Calibri"/>
        </w:rPr>
        <w:t>eduksjon av avrenning til Oslofjorden</w:t>
      </w:r>
    </w:p>
    <w:p w14:paraId="72DB4CD7" w14:textId="3A88EA1B" w:rsidR="00475D37" w:rsidRPr="00CE568F" w:rsidRDefault="00475D37" w:rsidP="00CE568F">
      <w:pPr>
        <w:pStyle w:val="ListParagraph"/>
        <w:numPr>
          <w:ilvl w:val="0"/>
          <w:numId w:val="39"/>
        </w:numPr>
        <w:rPr>
          <w:rFonts w:ascii="Calibri" w:hAnsi="Calibri" w:cs="Calibri"/>
        </w:rPr>
      </w:pPr>
      <w:r w:rsidRPr="00CE568F">
        <w:rPr>
          <w:rFonts w:ascii="Calibri" w:hAnsi="Calibri" w:cs="Calibri"/>
        </w:rPr>
        <w:t>teknologisk utvikling med fokus på digitalisering og robotisering av gårdsdrift</w:t>
      </w:r>
    </w:p>
    <w:p w14:paraId="621FC46C" w14:textId="77777777" w:rsidR="00475D37" w:rsidRDefault="00475D37" w:rsidP="00475D37">
      <w:pPr>
        <w:pStyle w:val="Heading1"/>
      </w:pPr>
      <w:r w:rsidRPr="006211E9">
        <w:rPr>
          <w:sz w:val="24"/>
          <w:szCs w:val="24"/>
        </w:rPr>
        <w:t>Prosjekteier</w:t>
      </w:r>
      <w:r w:rsidRPr="00101024">
        <w:rPr>
          <w:sz w:val="24"/>
          <w:szCs w:val="24"/>
        </w:rPr>
        <w:t xml:space="preserve"> </w:t>
      </w:r>
      <w:r>
        <w:rPr>
          <w:sz w:val="24"/>
          <w:szCs w:val="24"/>
        </w:rPr>
        <w:t>og prosjektleder</w:t>
      </w:r>
    </w:p>
    <w:p w14:paraId="21829185" w14:textId="77777777" w:rsidR="005B2E4C" w:rsidRDefault="00475D37" w:rsidP="005B2E4C">
      <w:pPr>
        <w:ind w:left="426"/>
        <w:rPr>
          <w:rFonts w:ascii="Calibri" w:hAnsi="Calibri" w:cs="Calibri"/>
        </w:rPr>
      </w:pPr>
      <w:r>
        <w:rPr>
          <w:rFonts w:ascii="Calibri" w:hAnsi="Calibri" w:cs="Calibri"/>
        </w:rPr>
        <w:t>GRIP er prosjekteier. Hovedprosjektledelsen i GRIP SNP er prosjektleder.</w:t>
      </w:r>
      <w:r w:rsidR="005B2E4C">
        <w:rPr>
          <w:rFonts w:ascii="Calibri" w:hAnsi="Calibri" w:cs="Calibri"/>
        </w:rPr>
        <w:t xml:space="preserve"> Oppdraget skal vurderes satt ut til ekstern utreder.</w:t>
      </w:r>
    </w:p>
    <w:p w14:paraId="03A45962" w14:textId="77777777" w:rsidR="00475D37" w:rsidRDefault="00475D37" w:rsidP="00475D37">
      <w:pPr>
        <w:pStyle w:val="Heading1"/>
      </w:pPr>
      <w:r w:rsidRPr="006211E9">
        <w:rPr>
          <w:sz w:val="24"/>
          <w:szCs w:val="24"/>
        </w:rPr>
        <w:t>Samarbeid</w:t>
      </w:r>
    </w:p>
    <w:p w14:paraId="5305AA97" w14:textId="1EDCC18D" w:rsidR="00475D37" w:rsidRDefault="003D71F9" w:rsidP="00475D37">
      <w:pPr>
        <w:ind w:left="426"/>
        <w:rPr>
          <w:rFonts w:ascii="Calibri" w:hAnsi="Calibri" w:cs="Calibri"/>
        </w:rPr>
      </w:pPr>
      <w:r>
        <w:rPr>
          <w:rFonts w:ascii="Calibri" w:hAnsi="Calibri" w:cs="Calibri"/>
        </w:rPr>
        <w:t xml:space="preserve">Lokalmat Romerike, </w:t>
      </w:r>
      <w:r w:rsidR="00475D37" w:rsidRPr="00923F54">
        <w:rPr>
          <w:rFonts w:ascii="Calibri" w:hAnsi="Calibri" w:cs="Calibri"/>
        </w:rPr>
        <w:t>Kulturlandskapsbøndene på Romerike</w:t>
      </w:r>
      <w:r w:rsidR="00475D37">
        <w:rPr>
          <w:rFonts w:ascii="Calibri" w:hAnsi="Calibri" w:cs="Calibri"/>
        </w:rPr>
        <w:t xml:space="preserve">, </w:t>
      </w:r>
      <w:r w:rsidR="00821869">
        <w:rPr>
          <w:rFonts w:ascii="Calibri" w:hAnsi="Calibri" w:cs="Calibri"/>
        </w:rPr>
        <w:t>Rome</w:t>
      </w:r>
      <w:r w:rsidR="008B1D53">
        <w:rPr>
          <w:rFonts w:ascii="Calibri" w:hAnsi="Calibri" w:cs="Calibri"/>
        </w:rPr>
        <w:t xml:space="preserve">riksmat, </w:t>
      </w:r>
      <w:r w:rsidR="00475D37" w:rsidRPr="0032397D">
        <w:rPr>
          <w:rFonts w:ascii="Calibri" w:hAnsi="Calibri" w:cs="Calibri"/>
        </w:rPr>
        <w:t>Norsk senter for sirkulærøkonomi</w:t>
      </w:r>
      <w:r w:rsidR="00475D37">
        <w:rPr>
          <w:rFonts w:ascii="Calibri" w:hAnsi="Calibri" w:cs="Calibri"/>
        </w:rPr>
        <w:t xml:space="preserve">, </w:t>
      </w:r>
      <w:r w:rsidR="00475D37" w:rsidRPr="00ED29D5">
        <w:rPr>
          <w:rFonts w:ascii="Calibri" w:hAnsi="Calibri" w:cs="Calibri"/>
        </w:rPr>
        <w:t xml:space="preserve">Hvam universitetsskole, </w:t>
      </w:r>
      <w:r w:rsidR="00475D37">
        <w:rPr>
          <w:rFonts w:ascii="Calibri" w:hAnsi="Calibri" w:cs="Calibri"/>
        </w:rPr>
        <w:t xml:space="preserve">NMBU, </w:t>
      </w:r>
      <w:r w:rsidR="00475D37" w:rsidRPr="00923F54">
        <w:rPr>
          <w:rFonts w:ascii="Calibri" w:hAnsi="Calibri" w:cs="Calibri"/>
        </w:rPr>
        <w:t>Aggrator</w:t>
      </w:r>
      <w:r w:rsidR="00475D37">
        <w:rPr>
          <w:rFonts w:ascii="Calibri" w:hAnsi="Calibri" w:cs="Calibri"/>
        </w:rPr>
        <w:t xml:space="preserve">, </w:t>
      </w:r>
      <w:r w:rsidR="00475D37" w:rsidRPr="00923F54">
        <w:rPr>
          <w:rFonts w:ascii="Calibri" w:hAnsi="Calibri" w:cs="Calibri"/>
        </w:rPr>
        <w:t>AgriFood Tec</w:t>
      </w:r>
      <w:r w:rsidR="00475D37">
        <w:rPr>
          <w:rFonts w:ascii="Calibri" w:hAnsi="Calibri" w:cs="Calibri"/>
        </w:rPr>
        <w:t xml:space="preserve">h, </w:t>
      </w:r>
      <w:r w:rsidR="00475D37" w:rsidRPr="00923F54">
        <w:rPr>
          <w:rFonts w:ascii="Calibri" w:hAnsi="Calibri" w:cs="Calibri"/>
        </w:rPr>
        <w:t>Bionova</w:t>
      </w:r>
      <w:r w:rsidR="00475D37">
        <w:rPr>
          <w:rFonts w:ascii="Calibri" w:hAnsi="Calibri" w:cs="Calibri"/>
        </w:rPr>
        <w:t>, Kommunedirektørutvalget, kontaktpunktene for landbruk i kommunene og bondelag i regionen.</w:t>
      </w:r>
    </w:p>
    <w:p w14:paraId="1B6E4038" w14:textId="77777777" w:rsidR="00475D37" w:rsidRDefault="00475D37" w:rsidP="00475D37">
      <w:pPr>
        <w:pStyle w:val="Heading1"/>
      </w:pPr>
      <w:r w:rsidRPr="006211E9">
        <w:rPr>
          <w:sz w:val="24"/>
          <w:szCs w:val="24"/>
        </w:rPr>
        <w:lastRenderedPageBreak/>
        <w:t>Kostnad</w:t>
      </w:r>
      <w:r w:rsidRPr="00782D84">
        <w:rPr>
          <w:sz w:val="24"/>
          <w:szCs w:val="24"/>
        </w:rPr>
        <w:t xml:space="preserve"> </w:t>
      </w:r>
      <w:r>
        <w:rPr>
          <w:sz w:val="24"/>
          <w:szCs w:val="24"/>
        </w:rPr>
        <w:t>og f</w:t>
      </w:r>
      <w:r w:rsidRPr="006211E9">
        <w:rPr>
          <w:sz w:val="24"/>
          <w:szCs w:val="24"/>
        </w:rPr>
        <w:t>inansiering</w:t>
      </w:r>
    </w:p>
    <w:p w14:paraId="5E8045BD" w14:textId="77777777" w:rsidR="00D73A1A" w:rsidRDefault="00D73A1A" w:rsidP="009474A8">
      <w:pPr>
        <w:ind w:left="426"/>
        <w:rPr>
          <w:rFonts w:ascii="Calibri" w:hAnsi="Calibri" w:cs="Calibri"/>
        </w:rPr>
      </w:pPr>
      <w:r>
        <w:rPr>
          <w:rFonts w:ascii="Calibri" w:hAnsi="Calibri" w:cs="Calibri"/>
        </w:rPr>
        <w:t>Må beregnes. Det bør undersøkes muligheten for å få dekket dette gjennom alternative finansieringskilder.</w:t>
      </w:r>
    </w:p>
    <w:p w14:paraId="43ED0F7E" w14:textId="77777777" w:rsidR="00475D37" w:rsidRDefault="00475D37" w:rsidP="00475D37">
      <w:pPr>
        <w:pStyle w:val="Heading1"/>
      </w:pPr>
      <w:r w:rsidRPr="006211E9">
        <w:rPr>
          <w:sz w:val="24"/>
          <w:szCs w:val="24"/>
        </w:rPr>
        <w:t>Tidsplan</w:t>
      </w:r>
    </w:p>
    <w:p w14:paraId="7878349B" w14:textId="77777777" w:rsidR="00475D37" w:rsidRDefault="00475D37" w:rsidP="00475D37">
      <w:pPr>
        <w:ind w:left="426"/>
      </w:pPr>
      <w:r>
        <w:t>Utredningen skal utarbeides i løpet av 2024</w:t>
      </w:r>
    </w:p>
    <w:p w14:paraId="1FF22362" w14:textId="77777777" w:rsidR="00710C3B" w:rsidRDefault="00710C3B" w:rsidP="00475D37"/>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56EAEF44" w14:textId="77777777" w:rsidTr="00710C3B">
        <w:tc>
          <w:tcPr>
            <w:tcW w:w="3328" w:type="dxa"/>
          </w:tcPr>
          <w:p w14:paraId="27441C8E" w14:textId="77777777" w:rsidR="00710C3B" w:rsidRPr="006648B1" w:rsidRDefault="00710C3B" w:rsidP="00C538E3">
            <w:pPr>
              <w:rPr>
                <w:b/>
                <w:bCs/>
              </w:rPr>
            </w:pPr>
            <w:r w:rsidRPr="006648B1">
              <w:rPr>
                <w:b/>
                <w:bCs/>
              </w:rPr>
              <w:t>TILTAK</w:t>
            </w:r>
          </w:p>
        </w:tc>
        <w:tc>
          <w:tcPr>
            <w:tcW w:w="1203" w:type="dxa"/>
          </w:tcPr>
          <w:p w14:paraId="7B082A2B" w14:textId="77777777" w:rsidR="00710C3B" w:rsidRPr="006648B1" w:rsidRDefault="00710C3B" w:rsidP="00C538E3">
            <w:pPr>
              <w:rPr>
                <w:b/>
                <w:bCs/>
              </w:rPr>
            </w:pPr>
            <w:r w:rsidRPr="006648B1">
              <w:rPr>
                <w:b/>
                <w:bCs/>
              </w:rPr>
              <w:t>FERDIG</w:t>
            </w:r>
          </w:p>
        </w:tc>
        <w:tc>
          <w:tcPr>
            <w:tcW w:w="1915" w:type="dxa"/>
          </w:tcPr>
          <w:p w14:paraId="0346AD1F" w14:textId="77777777" w:rsidR="00710C3B" w:rsidRPr="006648B1" w:rsidRDefault="00710C3B" w:rsidP="00C538E3">
            <w:pPr>
              <w:rPr>
                <w:b/>
                <w:bCs/>
              </w:rPr>
            </w:pPr>
            <w:r w:rsidRPr="006648B1">
              <w:rPr>
                <w:b/>
                <w:bCs/>
              </w:rPr>
              <w:t>ANSVAR</w:t>
            </w:r>
          </w:p>
        </w:tc>
        <w:tc>
          <w:tcPr>
            <w:tcW w:w="2190" w:type="dxa"/>
          </w:tcPr>
          <w:p w14:paraId="496C32F0" w14:textId="77777777" w:rsidR="00710C3B" w:rsidRPr="006648B1" w:rsidRDefault="00710C3B" w:rsidP="00C538E3">
            <w:pPr>
              <w:rPr>
                <w:b/>
                <w:bCs/>
              </w:rPr>
            </w:pPr>
            <w:r w:rsidRPr="006648B1">
              <w:rPr>
                <w:b/>
                <w:bCs/>
              </w:rPr>
              <w:t>Merknader</w:t>
            </w:r>
          </w:p>
        </w:tc>
      </w:tr>
      <w:tr w:rsidR="00710C3B" w14:paraId="572CBC74" w14:textId="77777777" w:rsidTr="00710C3B">
        <w:tc>
          <w:tcPr>
            <w:tcW w:w="3328" w:type="dxa"/>
          </w:tcPr>
          <w:p w14:paraId="0DE9D886" w14:textId="1A8ACC0B" w:rsidR="00710C3B" w:rsidRDefault="00710C3B" w:rsidP="00C538E3">
            <w:r>
              <w:rPr>
                <w:rFonts w:ascii="Calibri" w:hAnsi="Calibri" w:cs="Calibri"/>
              </w:rPr>
              <w:t xml:space="preserve">Utarbeidelse av krav til </w:t>
            </w:r>
            <w:r w:rsidR="00AD4F75">
              <w:rPr>
                <w:rFonts w:ascii="Calibri" w:hAnsi="Calibri" w:cs="Calibri"/>
              </w:rPr>
              <w:t>utredningen</w:t>
            </w:r>
          </w:p>
        </w:tc>
        <w:tc>
          <w:tcPr>
            <w:tcW w:w="1203" w:type="dxa"/>
          </w:tcPr>
          <w:p w14:paraId="0999C3F4" w14:textId="0A897826" w:rsidR="00710C3B" w:rsidRPr="00D36A99" w:rsidRDefault="00710C3B" w:rsidP="00C538E3">
            <w:r w:rsidRPr="00D36A99">
              <w:t>15.0</w:t>
            </w:r>
            <w:r w:rsidR="00693CA1" w:rsidRPr="00D36A99">
              <w:t>3</w:t>
            </w:r>
          </w:p>
          <w:p w14:paraId="593FC74F" w14:textId="77777777" w:rsidR="000E4F6D" w:rsidRPr="00D36A99" w:rsidRDefault="000E4F6D" w:rsidP="00C538E3"/>
          <w:p w14:paraId="5F2457D5" w14:textId="6AFF251D" w:rsidR="000E4F6D" w:rsidRPr="00D36A99" w:rsidRDefault="000E4F6D" w:rsidP="00C538E3"/>
        </w:tc>
        <w:tc>
          <w:tcPr>
            <w:tcW w:w="1915" w:type="dxa"/>
          </w:tcPr>
          <w:p w14:paraId="104A6757" w14:textId="5875773D" w:rsidR="00710C3B" w:rsidRPr="00981065" w:rsidRDefault="00490754" w:rsidP="00C538E3">
            <w:pPr>
              <w:rPr>
                <w:sz w:val="18"/>
                <w:szCs w:val="18"/>
              </w:rPr>
            </w:pPr>
            <w:r>
              <w:rPr>
                <w:rFonts w:ascii="Calibri" w:hAnsi="Calibri" w:cs="Calibri"/>
              </w:rPr>
              <w:t>Regionråds-koordinator</w:t>
            </w:r>
          </w:p>
        </w:tc>
        <w:tc>
          <w:tcPr>
            <w:tcW w:w="2190" w:type="dxa"/>
          </w:tcPr>
          <w:p w14:paraId="116B29BC" w14:textId="006A2556" w:rsidR="00710C3B" w:rsidRPr="003A55E8" w:rsidRDefault="000E4F6D" w:rsidP="00C538E3">
            <w:pPr>
              <w:rPr>
                <w:color w:val="000000" w:themeColor="text1"/>
              </w:rPr>
            </w:pPr>
            <w:r w:rsidRPr="003A55E8">
              <w:rPr>
                <w:color w:val="000000" w:themeColor="text1"/>
              </w:rPr>
              <w:t>Sette av tid til dialog med «bransjen» for innhold i kravene til utredning</w:t>
            </w:r>
          </w:p>
        </w:tc>
      </w:tr>
      <w:tr w:rsidR="00710C3B" w14:paraId="128C85B3" w14:textId="77777777" w:rsidTr="00710C3B">
        <w:tc>
          <w:tcPr>
            <w:tcW w:w="3328" w:type="dxa"/>
          </w:tcPr>
          <w:p w14:paraId="6A469FF4" w14:textId="77777777" w:rsidR="00710C3B" w:rsidRDefault="00710C3B" w:rsidP="00C538E3">
            <w:r>
              <w:t>Innhold presenteres KDU (KDK)</w:t>
            </w:r>
          </w:p>
        </w:tc>
        <w:tc>
          <w:tcPr>
            <w:tcW w:w="1203" w:type="dxa"/>
          </w:tcPr>
          <w:p w14:paraId="32735079" w14:textId="207E3C6D" w:rsidR="00710C3B" w:rsidRPr="00D36A99" w:rsidRDefault="00274D8C" w:rsidP="00C538E3">
            <w:r w:rsidRPr="00D36A99">
              <w:t>22.03</w:t>
            </w:r>
          </w:p>
        </w:tc>
        <w:tc>
          <w:tcPr>
            <w:tcW w:w="1915" w:type="dxa"/>
          </w:tcPr>
          <w:p w14:paraId="0CE2FCF7" w14:textId="77777777" w:rsidR="00710C3B" w:rsidRDefault="00710C3B" w:rsidP="00C538E3">
            <w:r>
              <w:t>Prosjektleder</w:t>
            </w:r>
          </w:p>
        </w:tc>
        <w:tc>
          <w:tcPr>
            <w:tcW w:w="2190" w:type="dxa"/>
          </w:tcPr>
          <w:p w14:paraId="7B0F3C62" w14:textId="77777777" w:rsidR="00710C3B" w:rsidRDefault="00710C3B" w:rsidP="00C538E3"/>
        </w:tc>
      </w:tr>
      <w:tr w:rsidR="00710C3B" w14:paraId="706C4DB0" w14:textId="77777777" w:rsidTr="00710C3B">
        <w:tc>
          <w:tcPr>
            <w:tcW w:w="3328" w:type="dxa"/>
          </w:tcPr>
          <w:p w14:paraId="5941D6A8" w14:textId="637FB421" w:rsidR="00710C3B" w:rsidRDefault="00710C3B" w:rsidP="00C538E3">
            <w:r>
              <w:t>Innhold presenteres GRIP (SN</w:t>
            </w:r>
            <w:r w:rsidR="00406C99">
              <w:t>P</w:t>
            </w:r>
            <w:r>
              <w:t>)</w:t>
            </w:r>
          </w:p>
        </w:tc>
        <w:tc>
          <w:tcPr>
            <w:tcW w:w="1203" w:type="dxa"/>
          </w:tcPr>
          <w:p w14:paraId="4DD4D14F" w14:textId="7D3BD88B" w:rsidR="00710C3B" w:rsidRPr="00D36A99" w:rsidRDefault="00274D8C" w:rsidP="00C538E3">
            <w:r w:rsidRPr="00D36A99">
              <w:t>04</w:t>
            </w:r>
            <w:r w:rsidR="00710C3B" w:rsidRPr="00D36A99">
              <w:t>.04</w:t>
            </w:r>
          </w:p>
        </w:tc>
        <w:tc>
          <w:tcPr>
            <w:tcW w:w="1915" w:type="dxa"/>
          </w:tcPr>
          <w:p w14:paraId="786E9B36" w14:textId="77777777" w:rsidR="00710C3B" w:rsidRDefault="00710C3B" w:rsidP="00C538E3">
            <w:r>
              <w:t>Prosjektleder</w:t>
            </w:r>
          </w:p>
        </w:tc>
        <w:tc>
          <w:tcPr>
            <w:tcW w:w="2190" w:type="dxa"/>
          </w:tcPr>
          <w:p w14:paraId="46456CD0" w14:textId="77777777" w:rsidR="00710C3B" w:rsidRDefault="00710C3B" w:rsidP="00C538E3"/>
        </w:tc>
      </w:tr>
      <w:tr w:rsidR="00C44D63" w14:paraId="246491AE" w14:textId="77777777" w:rsidTr="00710C3B">
        <w:tc>
          <w:tcPr>
            <w:tcW w:w="3328" w:type="dxa"/>
          </w:tcPr>
          <w:p w14:paraId="4EF54AE4" w14:textId="739E9721" w:rsidR="00C44D63" w:rsidRDefault="00C44D63" w:rsidP="00C538E3">
            <w:r>
              <w:t xml:space="preserve">Søke </w:t>
            </w:r>
            <w:r w:rsidR="008C60C3">
              <w:t>nasjonale midler</w:t>
            </w:r>
          </w:p>
        </w:tc>
        <w:tc>
          <w:tcPr>
            <w:tcW w:w="1203" w:type="dxa"/>
          </w:tcPr>
          <w:p w14:paraId="3346DF8D" w14:textId="070DC24E" w:rsidR="00C44D63" w:rsidRPr="00D36A99" w:rsidRDefault="008C60C3" w:rsidP="00C538E3">
            <w:r w:rsidRPr="00D36A99">
              <w:t>01.05</w:t>
            </w:r>
          </w:p>
        </w:tc>
        <w:tc>
          <w:tcPr>
            <w:tcW w:w="1915" w:type="dxa"/>
          </w:tcPr>
          <w:p w14:paraId="40FAEC14" w14:textId="458492D5" w:rsidR="00C44D63" w:rsidRDefault="008C60C3" w:rsidP="00C538E3">
            <w:r>
              <w:t>Prosjektleder</w:t>
            </w:r>
          </w:p>
        </w:tc>
        <w:tc>
          <w:tcPr>
            <w:tcW w:w="2190" w:type="dxa"/>
          </w:tcPr>
          <w:p w14:paraId="753F9C85" w14:textId="77777777" w:rsidR="00C44D63" w:rsidRDefault="00C44D63" w:rsidP="00C538E3"/>
        </w:tc>
      </w:tr>
      <w:tr w:rsidR="00710C3B" w14:paraId="74BF623C" w14:textId="77777777" w:rsidTr="00710C3B">
        <w:tc>
          <w:tcPr>
            <w:tcW w:w="3328" w:type="dxa"/>
          </w:tcPr>
          <w:p w14:paraId="05ED48E2" w14:textId="77777777" w:rsidR="00710C3B" w:rsidRDefault="00710C3B" w:rsidP="00C538E3">
            <w:r>
              <w:t>Anbud/valg av utreder</w:t>
            </w:r>
          </w:p>
        </w:tc>
        <w:tc>
          <w:tcPr>
            <w:tcW w:w="1203" w:type="dxa"/>
          </w:tcPr>
          <w:p w14:paraId="7B11C7F6" w14:textId="76644C3C" w:rsidR="00710C3B" w:rsidRPr="00D36A99" w:rsidRDefault="00710C3B" w:rsidP="00C538E3">
            <w:r w:rsidRPr="00D36A99">
              <w:t>0</w:t>
            </w:r>
            <w:r w:rsidR="00184E5A" w:rsidRPr="00D36A99">
              <w:t>3</w:t>
            </w:r>
            <w:r w:rsidRPr="00D36A99">
              <w:t>.0</w:t>
            </w:r>
            <w:r w:rsidR="00622935" w:rsidRPr="00D36A99">
              <w:t>6</w:t>
            </w:r>
          </w:p>
        </w:tc>
        <w:tc>
          <w:tcPr>
            <w:tcW w:w="1915" w:type="dxa"/>
          </w:tcPr>
          <w:p w14:paraId="74311B9B" w14:textId="4147C74B" w:rsidR="00710C3B" w:rsidRDefault="00772692" w:rsidP="00C538E3">
            <w:r>
              <w:rPr>
                <w:rFonts w:ascii="Calibri" w:hAnsi="Calibri" w:cs="Calibri"/>
              </w:rPr>
              <w:t>Regionråds-koordinator</w:t>
            </w:r>
          </w:p>
        </w:tc>
        <w:tc>
          <w:tcPr>
            <w:tcW w:w="2190" w:type="dxa"/>
          </w:tcPr>
          <w:p w14:paraId="1AFCF13D" w14:textId="77777777" w:rsidR="00710C3B" w:rsidRDefault="00710C3B" w:rsidP="00C538E3"/>
        </w:tc>
      </w:tr>
      <w:tr w:rsidR="00710C3B" w14:paraId="32548133" w14:textId="77777777" w:rsidTr="00710C3B">
        <w:tc>
          <w:tcPr>
            <w:tcW w:w="3328" w:type="dxa"/>
          </w:tcPr>
          <w:p w14:paraId="6D289706" w14:textId="04625E8C" w:rsidR="00710C3B" w:rsidRDefault="00710C3B" w:rsidP="00C538E3">
            <w:r>
              <w:t xml:space="preserve">Ferdigstillet </w:t>
            </w:r>
            <w:r w:rsidR="008C4AB1">
              <w:t>utredning</w:t>
            </w:r>
          </w:p>
        </w:tc>
        <w:tc>
          <w:tcPr>
            <w:tcW w:w="1203" w:type="dxa"/>
          </w:tcPr>
          <w:p w14:paraId="4936AB81" w14:textId="732C6F2E" w:rsidR="00710C3B" w:rsidRPr="00D36A99" w:rsidRDefault="00274D8C" w:rsidP="00C538E3">
            <w:r w:rsidRPr="00D36A99">
              <w:t>25.11</w:t>
            </w:r>
          </w:p>
        </w:tc>
        <w:tc>
          <w:tcPr>
            <w:tcW w:w="1915" w:type="dxa"/>
          </w:tcPr>
          <w:p w14:paraId="515E441C" w14:textId="77777777" w:rsidR="00710C3B" w:rsidRDefault="00710C3B" w:rsidP="00C538E3">
            <w:r>
              <w:t>Utreder</w:t>
            </w:r>
          </w:p>
        </w:tc>
        <w:tc>
          <w:tcPr>
            <w:tcW w:w="2190" w:type="dxa"/>
          </w:tcPr>
          <w:p w14:paraId="2867D49E" w14:textId="77777777" w:rsidR="00710C3B" w:rsidRDefault="00710C3B" w:rsidP="00C538E3"/>
        </w:tc>
      </w:tr>
      <w:tr w:rsidR="00710C3B" w14:paraId="5056ECB5" w14:textId="77777777" w:rsidTr="00710C3B">
        <w:tc>
          <w:tcPr>
            <w:tcW w:w="3328" w:type="dxa"/>
          </w:tcPr>
          <w:p w14:paraId="6EED4629" w14:textId="77777777" w:rsidR="00710C3B" w:rsidRDefault="00710C3B" w:rsidP="00C538E3">
            <w:r>
              <w:t xml:space="preserve">Fremlegg med forslag til tiltak </w:t>
            </w:r>
          </w:p>
          <w:p w14:paraId="1FA97B6C" w14:textId="77777777" w:rsidR="00710C3B" w:rsidRDefault="00710C3B" w:rsidP="00C538E3">
            <w:r>
              <w:t>KDU (KDK)</w:t>
            </w:r>
          </w:p>
        </w:tc>
        <w:tc>
          <w:tcPr>
            <w:tcW w:w="1203" w:type="dxa"/>
          </w:tcPr>
          <w:p w14:paraId="43F0A0B2" w14:textId="7BDF3531" w:rsidR="00710C3B" w:rsidRPr="00D36A99" w:rsidRDefault="00D36A99" w:rsidP="00C538E3">
            <w:r w:rsidRPr="00D36A99">
              <w:t>06</w:t>
            </w:r>
            <w:r w:rsidR="00710C3B" w:rsidRPr="00D36A99">
              <w:t>.1</w:t>
            </w:r>
            <w:r w:rsidR="00622935" w:rsidRPr="00D36A99">
              <w:t>2</w:t>
            </w:r>
          </w:p>
        </w:tc>
        <w:tc>
          <w:tcPr>
            <w:tcW w:w="1915" w:type="dxa"/>
          </w:tcPr>
          <w:p w14:paraId="0151AAEE" w14:textId="77777777" w:rsidR="00710C3B" w:rsidRDefault="00710C3B" w:rsidP="00C538E3">
            <w:r>
              <w:t>Prosjektleder</w:t>
            </w:r>
          </w:p>
        </w:tc>
        <w:tc>
          <w:tcPr>
            <w:tcW w:w="2190" w:type="dxa"/>
          </w:tcPr>
          <w:p w14:paraId="35170CE8" w14:textId="77777777" w:rsidR="00710C3B" w:rsidRDefault="00710C3B" w:rsidP="00C538E3"/>
        </w:tc>
      </w:tr>
      <w:tr w:rsidR="00710C3B" w14:paraId="1938CAB2" w14:textId="77777777" w:rsidTr="00710C3B">
        <w:tc>
          <w:tcPr>
            <w:tcW w:w="3328" w:type="dxa"/>
          </w:tcPr>
          <w:p w14:paraId="31C3CB96" w14:textId="4D03CF1A" w:rsidR="00710C3B" w:rsidRDefault="00710C3B" w:rsidP="00C538E3">
            <w:r>
              <w:t>Fremlegg med forslag til tiltak GRIP (SN</w:t>
            </w:r>
            <w:r w:rsidR="00406C99">
              <w:t>P</w:t>
            </w:r>
            <w:r>
              <w:t xml:space="preserve">) </w:t>
            </w:r>
          </w:p>
        </w:tc>
        <w:tc>
          <w:tcPr>
            <w:tcW w:w="1203" w:type="dxa"/>
          </w:tcPr>
          <w:p w14:paraId="3F6603F9" w14:textId="0ECB6290" w:rsidR="00710C3B" w:rsidRPr="00D36A99" w:rsidRDefault="00710C3B" w:rsidP="00C538E3">
            <w:r w:rsidRPr="00D36A99">
              <w:t>1</w:t>
            </w:r>
            <w:r w:rsidR="00D36A99" w:rsidRPr="00D36A99">
              <w:t>7</w:t>
            </w:r>
            <w:r w:rsidRPr="00D36A99">
              <w:t>.1</w:t>
            </w:r>
            <w:r w:rsidR="00622935" w:rsidRPr="00D36A99">
              <w:t>2</w:t>
            </w:r>
          </w:p>
        </w:tc>
        <w:tc>
          <w:tcPr>
            <w:tcW w:w="1915" w:type="dxa"/>
          </w:tcPr>
          <w:p w14:paraId="47B33010" w14:textId="77777777" w:rsidR="00710C3B" w:rsidRDefault="00710C3B" w:rsidP="00C538E3">
            <w:r>
              <w:t>Prosjektleder</w:t>
            </w:r>
          </w:p>
        </w:tc>
        <w:tc>
          <w:tcPr>
            <w:tcW w:w="2190" w:type="dxa"/>
          </w:tcPr>
          <w:p w14:paraId="4047B007" w14:textId="77777777" w:rsidR="00710C3B" w:rsidRDefault="00710C3B" w:rsidP="00C538E3"/>
        </w:tc>
      </w:tr>
    </w:tbl>
    <w:p w14:paraId="3687045D" w14:textId="017927A2" w:rsidR="00475D37" w:rsidRDefault="00475D37" w:rsidP="00475D37">
      <w:r>
        <w:br w:type="page"/>
      </w:r>
    </w:p>
    <w:p w14:paraId="64369CA1" w14:textId="65DD2682" w:rsidR="00475D37" w:rsidRPr="005A324D" w:rsidRDefault="00475D37" w:rsidP="005A324D">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5A324D">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04-2024</w:t>
      </w:r>
    </w:p>
    <w:p w14:paraId="1E23A954" w14:textId="77777777" w:rsidR="00475D37" w:rsidRDefault="00475D37" w:rsidP="00475D37">
      <w:pPr>
        <w:jc w:val="center"/>
        <w:rPr>
          <w:rFonts w:ascii="Calibri" w:hAnsi="Calibri" w:cs="Calibri"/>
          <w:b/>
          <w:bCs/>
          <w:sz w:val="24"/>
          <w:szCs w:val="24"/>
        </w:rPr>
      </w:pPr>
      <w:r>
        <w:rPr>
          <w:rFonts w:ascii="Calibri" w:hAnsi="Calibri" w:cs="Calibri"/>
          <w:b/>
          <w:bCs/>
          <w:sz w:val="24"/>
          <w:szCs w:val="24"/>
        </w:rPr>
        <w:t>Etablering av videre- og etterutdanningstilbud i regionen</w:t>
      </w:r>
    </w:p>
    <w:p w14:paraId="494AB474" w14:textId="77777777" w:rsidR="00475D37" w:rsidRDefault="00475D37" w:rsidP="00475D37">
      <w:pPr>
        <w:jc w:val="center"/>
        <w:rPr>
          <w:rFonts w:ascii="Calibri" w:hAnsi="Calibri" w:cs="Calibri"/>
          <w:b/>
          <w:bCs/>
        </w:rPr>
      </w:pPr>
    </w:p>
    <w:p w14:paraId="51F9A35A" w14:textId="77777777" w:rsidR="00475D37" w:rsidRDefault="00475D37" w:rsidP="00475D37">
      <w:pPr>
        <w:jc w:val="center"/>
        <w:rPr>
          <w:rFonts w:ascii="Calibri" w:hAnsi="Calibri" w:cs="Calibri"/>
          <w:b/>
          <w:bCs/>
        </w:rPr>
      </w:pPr>
    </w:p>
    <w:p w14:paraId="2845BD5A" w14:textId="77777777" w:rsidR="003A2B96" w:rsidRDefault="003A2B96" w:rsidP="00475D37">
      <w:pPr>
        <w:jc w:val="center"/>
        <w:rPr>
          <w:rFonts w:ascii="Calibri" w:hAnsi="Calibri" w:cs="Calibri"/>
          <w:b/>
          <w:bCs/>
        </w:rPr>
      </w:pPr>
    </w:p>
    <w:p w14:paraId="505CA576" w14:textId="77777777" w:rsidR="007F440E" w:rsidRDefault="007F440E" w:rsidP="00475D37">
      <w:pPr>
        <w:jc w:val="center"/>
        <w:rPr>
          <w:rFonts w:ascii="Calibri" w:hAnsi="Calibri" w:cs="Calibri"/>
          <w:b/>
          <w:bCs/>
        </w:rPr>
      </w:pPr>
    </w:p>
    <w:p w14:paraId="70FC8C08" w14:textId="77777777" w:rsidR="00475D37" w:rsidRDefault="00475D37" w:rsidP="00475D37">
      <w:pPr>
        <w:pStyle w:val="Heading1"/>
      </w:pPr>
      <w:r w:rsidRPr="006211E9">
        <w:rPr>
          <w:sz w:val="24"/>
          <w:szCs w:val="24"/>
        </w:rPr>
        <w:t>Bakgrunn</w:t>
      </w:r>
    </w:p>
    <w:p w14:paraId="23951508" w14:textId="77777777" w:rsidR="00475D37" w:rsidRPr="00F11239" w:rsidRDefault="00475D37" w:rsidP="00475D37">
      <w:pPr>
        <w:ind w:left="426"/>
        <w:rPr>
          <w:rFonts w:ascii="Calibri" w:hAnsi="Calibri" w:cs="Calibri"/>
        </w:rPr>
      </w:pPr>
      <w:r w:rsidRPr="00F11239">
        <w:rPr>
          <w:rFonts w:ascii="Calibri" w:hAnsi="Calibri" w:cs="Calibri"/>
        </w:rPr>
        <w:t>For å styrke skole- og akademialandskapet i regionen er det viktig med e</w:t>
      </w:r>
      <w:r>
        <w:rPr>
          <w:rFonts w:ascii="Calibri" w:hAnsi="Calibri" w:cs="Calibri"/>
        </w:rPr>
        <w:t xml:space="preserve">t samarbeid </w:t>
      </w:r>
      <w:r w:rsidRPr="00F11239">
        <w:rPr>
          <w:rFonts w:ascii="Calibri" w:hAnsi="Calibri" w:cs="Calibri"/>
        </w:rPr>
        <w:t xml:space="preserve">mellom akademiske institusjoner, kommuner og næringslivet. Sammen kan disse aktørene skape et </w:t>
      </w:r>
      <w:r>
        <w:rPr>
          <w:rFonts w:ascii="Calibri" w:hAnsi="Calibri" w:cs="Calibri"/>
        </w:rPr>
        <w:t xml:space="preserve">lett tilgjengelig (fra hele verden), veldrevet, kostnadseffektivt og næringsfokusert </w:t>
      </w:r>
      <w:r w:rsidRPr="00F11239">
        <w:rPr>
          <w:rFonts w:ascii="Calibri" w:hAnsi="Calibri" w:cs="Calibri"/>
        </w:rPr>
        <w:t>studiemiljø.</w:t>
      </w:r>
    </w:p>
    <w:p w14:paraId="29548CC7" w14:textId="77777777" w:rsidR="00475D37" w:rsidRDefault="00475D37" w:rsidP="00475D37">
      <w:pPr>
        <w:ind w:left="426"/>
        <w:rPr>
          <w:rFonts w:ascii="Calibri" w:hAnsi="Calibri" w:cs="Calibri"/>
        </w:rPr>
      </w:pPr>
    </w:p>
    <w:p w14:paraId="2BA982F7" w14:textId="77777777" w:rsidR="00475D37" w:rsidRPr="004C1B66" w:rsidRDefault="00475D37" w:rsidP="00475D37">
      <w:pPr>
        <w:ind w:left="426"/>
        <w:rPr>
          <w:rFonts w:ascii="Calibri" w:hAnsi="Calibri" w:cs="Calibri"/>
        </w:rPr>
      </w:pPr>
      <w:r w:rsidRPr="0012032B">
        <w:rPr>
          <w:rFonts w:ascii="Calibri" w:hAnsi="Calibri" w:cs="Calibri"/>
        </w:rPr>
        <w:t>Vertskapskommuner har et stort ansvar for å tilrettelegge for en helhetlig studentopplevelse. Dette innebærer alt fra studentboliger til fritidstilbud.</w:t>
      </w:r>
      <w:r>
        <w:rPr>
          <w:rFonts w:ascii="Calibri" w:hAnsi="Calibri" w:cs="Calibri"/>
        </w:rPr>
        <w:t xml:space="preserve"> Kommunene må tilrettelegge slik at man har</w:t>
      </w:r>
      <w:r w:rsidRPr="0012032B">
        <w:rPr>
          <w:rFonts w:ascii="Calibri" w:hAnsi="Calibri" w:cs="Calibri"/>
        </w:rPr>
        <w:t xml:space="preserve"> tilstrekkelig infrastruktur som studentboliger, biblioteker, kinoer osv. for å skape et stimulerende studiemiljø.</w:t>
      </w:r>
      <w:r>
        <w:rPr>
          <w:rFonts w:ascii="Calibri" w:hAnsi="Calibri" w:cs="Calibri"/>
        </w:rPr>
        <w:t xml:space="preserve"> </w:t>
      </w:r>
      <w:r w:rsidRPr="004C1B66">
        <w:rPr>
          <w:rFonts w:ascii="Calibri" w:hAnsi="Calibri" w:cs="Calibri"/>
        </w:rPr>
        <w:t>Foruten akademiske ressurser, er det viktig å sørge for fritidstilbud som styrker studentenes trivsel. I tillegg bør det legges til rette for praksisplasser som gir studentene verdifull arbeidserfaring.</w:t>
      </w:r>
    </w:p>
    <w:p w14:paraId="2111FAF3" w14:textId="77777777" w:rsidR="00475D37" w:rsidRDefault="00475D37" w:rsidP="00475D37">
      <w:pPr>
        <w:pStyle w:val="Heading1"/>
      </w:pPr>
      <w:r w:rsidRPr="006211E9">
        <w:rPr>
          <w:sz w:val="24"/>
          <w:szCs w:val="24"/>
        </w:rPr>
        <w:t>Beskrivelse</w:t>
      </w:r>
    </w:p>
    <w:p w14:paraId="2BC059F4" w14:textId="48095C79" w:rsidR="000A434D" w:rsidRDefault="00DE06B2" w:rsidP="00CF6B14">
      <w:pPr>
        <w:ind w:left="426"/>
        <w:rPr>
          <w:rFonts w:ascii="Calibri" w:hAnsi="Calibri" w:cs="Calibri"/>
        </w:rPr>
      </w:pPr>
      <w:r>
        <w:rPr>
          <w:rFonts w:ascii="Calibri" w:hAnsi="Calibri" w:cs="Calibri"/>
        </w:rPr>
        <w:t xml:space="preserve">Det er under etablering et studiesenter på Jessheim (regionsenteret), i regi av </w:t>
      </w:r>
      <w:r w:rsidR="0012785C">
        <w:rPr>
          <w:rFonts w:ascii="Calibri" w:hAnsi="Calibri" w:cs="Calibri"/>
        </w:rPr>
        <w:t>Ullensaker kommune</w:t>
      </w:r>
      <w:r w:rsidR="00C450D1">
        <w:rPr>
          <w:rFonts w:ascii="Calibri" w:hAnsi="Calibri" w:cs="Calibri"/>
        </w:rPr>
        <w:t>.</w:t>
      </w:r>
      <w:r>
        <w:rPr>
          <w:rFonts w:ascii="Calibri" w:hAnsi="Calibri" w:cs="Calibri"/>
        </w:rPr>
        <w:t xml:space="preserve"> I denne sammenheng er det dialog </w:t>
      </w:r>
      <w:r w:rsidR="00C450D1">
        <w:rPr>
          <w:rFonts w:ascii="Calibri" w:hAnsi="Calibri" w:cs="Calibri"/>
        </w:rPr>
        <w:t>med</w:t>
      </w:r>
      <w:r>
        <w:rPr>
          <w:rFonts w:ascii="Calibri" w:hAnsi="Calibri" w:cs="Calibri"/>
        </w:rPr>
        <w:t xml:space="preserve"> relevante utdanningsinstitusjoner, </w:t>
      </w:r>
      <w:r w:rsidR="004E1D81">
        <w:rPr>
          <w:rFonts w:ascii="Calibri" w:hAnsi="Calibri" w:cs="Calibri"/>
        </w:rPr>
        <w:t xml:space="preserve">både om </w:t>
      </w:r>
      <w:r w:rsidR="00EE06A0">
        <w:rPr>
          <w:rFonts w:ascii="Calibri" w:hAnsi="Calibri" w:cs="Calibri"/>
        </w:rPr>
        <w:t>fagutdanning, høgskoleutdanning</w:t>
      </w:r>
      <w:r w:rsidR="00B12ACA">
        <w:rPr>
          <w:rFonts w:ascii="Calibri" w:hAnsi="Calibri" w:cs="Calibri"/>
        </w:rPr>
        <w:t xml:space="preserve"> men også om </w:t>
      </w:r>
      <w:r>
        <w:rPr>
          <w:rFonts w:ascii="Calibri" w:hAnsi="Calibri" w:cs="Calibri"/>
        </w:rPr>
        <w:t>videre</w:t>
      </w:r>
      <w:r w:rsidR="00C450D1">
        <w:rPr>
          <w:rFonts w:ascii="Calibri" w:hAnsi="Calibri" w:cs="Calibri"/>
        </w:rPr>
        <w:t>-</w:t>
      </w:r>
      <w:r>
        <w:rPr>
          <w:rFonts w:ascii="Calibri" w:hAnsi="Calibri" w:cs="Calibri"/>
        </w:rPr>
        <w:t xml:space="preserve"> og etterutdanning.</w:t>
      </w:r>
      <w:r w:rsidRPr="009726B4">
        <w:rPr>
          <w:rFonts w:ascii="Calibri" w:hAnsi="Calibri" w:cs="Calibri"/>
        </w:rPr>
        <w:t xml:space="preserve"> </w:t>
      </w:r>
      <w:r w:rsidRPr="00EE3FB9">
        <w:rPr>
          <w:rFonts w:ascii="Calibri" w:hAnsi="Calibri" w:cs="Calibri"/>
        </w:rPr>
        <w:t xml:space="preserve">Dette </w:t>
      </w:r>
      <w:r>
        <w:rPr>
          <w:rFonts w:ascii="Calibri" w:hAnsi="Calibri" w:cs="Calibri"/>
        </w:rPr>
        <w:t>vil sikre</w:t>
      </w:r>
      <w:r w:rsidRPr="00EE3FB9">
        <w:rPr>
          <w:rFonts w:ascii="Calibri" w:hAnsi="Calibri" w:cs="Calibri"/>
        </w:rPr>
        <w:t xml:space="preserve"> virksomheter i </w:t>
      </w:r>
      <w:r>
        <w:rPr>
          <w:rFonts w:ascii="Calibri" w:hAnsi="Calibri" w:cs="Calibri"/>
        </w:rPr>
        <w:t xml:space="preserve">hele </w:t>
      </w:r>
      <w:r w:rsidRPr="00EE3FB9">
        <w:rPr>
          <w:rFonts w:ascii="Calibri" w:hAnsi="Calibri" w:cs="Calibri"/>
        </w:rPr>
        <w:t>regionen oppdater</w:t>
      </w:r>
      <w:r>
        <w:rPr>
          <w:rFonts w:ascii="Calibri" w:hAnsi="Calibri" w:cs="Calibri"/>
        </w:rPr>
        <w:t>t</w:t>
      </w:r>
      <w:r w:rsidRPr="00EE3FB9">
        <w:rPr>
          <w:rFonts w:ascii="Calibri" w:hAnsi="Calibri" w:cs="Calibri"/>
        </w:rPr>
        <w:t xml:space="preserve"> kompetansen </w:t>
      </w:r>
      <w:r>
        <w:rPr>
          <w:rFonts w:ascii="Calibri" w:hAnsi="Calibri" w:cs="Calibri"/>
        </w:rPr>
        <w:t>til</w:t>
      </w:r>
      <w:r w:rsidRPr="00EE3FB9">
        <w:rPr>
          <w:rFonts w:ascii="Calibri" w:hAnsi="Calibri" w:cs="Calibri"/>
        </w:rPr>
        <w:t xml:space="preserve"> sine medarbeidere, og dermed bidra til regional utvikling.</w:t>
      </w:r>
      <w:r w:rsidR="00CF6B14">
        <w:rPr>
          <w:rFonts w:ascii="Calibri" w:hAnsi="Calibri" w:cs="Calibri"/>
        </w:rPr>
        <w:t xml:space="preserve"> </w:t>
      </w:r>
      <w:r w:rsidR="00C94E74">
        <w:rPr>
          <w:rFonts w:ascii="Calibri" w:hAnsi="Calibri" w:cs="Calibri"/>
        </w:rPr>
        <w:t>Studiesenteret</w:t>
      </w:r>
      <w:r w:rsidR="000A434D">
        <w:rPr>
          <w:rFonts w:ascii="Calibri" w:hAnsi="Calibri" w:cs="Calibri"/>
        </w:rPr>
        <w:t xml:space="preserve"> vil kunne</w:t>
      </w:r>
      <w:r w:rsidR="000A434D" w:rsidRPr="00EE3FB9">
        <w:rPr>
          <w:rFonts w:ascii="Calibri" w:hAnsi="Calibri" w:cs="Calibri"/>
        </w:rPr>
        <w:t xml:space="preserve"> fungere som et samlingspunkt for flere utdanningsinstitusjoner </w:t>
      </w:r>
      <w:r w:rsidR="000A434D">
        <w:rPr>
          <w:rFonts w:ascii="Calibri" w:hAnsi="Calibri" w:cs="Calibri"/>
        </w:rPr>
        <w:t xml:space="preserve">nasjonalt og internasjonalt </w:t>
      </w:r>
      <w:r w:rsidR="000A434D" w:rsidRPr="00EE3FB9">
        <w:rPr>
          <w:rFonts w:ascii="Calibri" w:hAnsi="Calibri" w:cs="Calibri"/>
        </w:rPr>
        <w:t>(både private og offentlige, fag og nivådannende) som</w:t>
      </w:r>
      <w:r w:rsidR="00C94E74">
        <w:rPr>
          <w:rFonts w:ascii="Calibri" w:hAnsi="Calibri" w:cs="Calibri"/>
        </w:rPr>
        <w:t xml:space="preserve"> ev.</w:t>
      </w:r>
      <w:r w:rsidR="000A434D" w:rsidRPr="00EE3FB9">
        <w:rPr>
          <w:rFonts w:ascii="Calibri" w:hAnsi="Calibri" w:cs="Calibri"/>
        </w:rPr>
        <w:t xml:space="preserve"> </w:t>
      </w:r>
      <w:r w:rsidR="000A434D">
        <w:rPr>
          <w:rFonts w:ascii="Calibri" w:hAnsi="Calibri" w:cs="Calibri"/>
        </w:rPr>
        <w:t xml:space="preserve">kan tilby mer enn </w:t>
      </w:r>
      <w:r w:rsidR="000A434D" w:rsidRPr="00EE3FB9">
        <w:rPr>
          <w:rFonts w:ascii="Calibri" w:hAnsi="Calibri" w:cs="Calibri"/>
        </w:rPr>
        <w:t>etter- og videreutdanning</w:t>
      </w:r>
      <w:r w:rsidR="00C94E74">
        <w:rPr>
          <w:rFonts w:ascii="Calibri" w:hAnsi="Calibri" w:cs="Calibri"/>
        </w:rPr>
        <w:t>.</w:t>
      </w:r>
      <w:r w:rsidR="000A434D">
        <w:rPr>
          <w:rFonts w:ascii="Calibri" w:hAnsi="Calibri" w:cs="Calibri"/>
        </w:rPr>
        <w:t xml:space="preserve"> </w:t>
      </w:r>
      <w:r w:rsidR="00C94E74">
        <w:rPr>
          <w:rFonts w:ascii="Calibri" w:hAnsi="Calibri" w:cs="Calibri"/>
        </w:rPr>
        <w:t xml:space="preserve">På denne måten kan </w:t>
      </w:r>
      <w:r w:rsidR="000A434D" w:rsidRPr="00EE3FB9">
        <w:rPr>
          <w:rFonts w:ascii="Calibri" w:hAnsi="Calibri" w:cs="Calibri"/>
        </w:rPr>
        <w:t xml:space="preserve">Gardermoregionen </w:t>
      </w:r>
      <w:r w:rsidR="000A434D">
        <w:rPr>
          <w:rFonts w:ascii="Calibri" w:hAnsi="Calibri" w:cs="Calibri"/>
        </w:rPr>
        <w:t xml:space="preserve">bli </w:t>
      </w:r>
      <w:r w:rsidR="000A434D" w:rsidRPr="00EE3FB9">
        <w:rPr>
          <w:rFonts w:ascii="Calibri" w:hAnsi="Calibri" w:cs="Calibri"/>
        </w:rPr>
        <w:t>Norges studieknutepunkt</w:t>
      </w:r>
      <w:r w:rsidR="00C94E74">
        <w:rPr>
          <w:rFonts w:ascii="Calibri" w:hAnsi="Calibri" w:cs="Calibri"/>
        </w:rPr>
        <w:t>.</w:t>
      </w:r>
    </w:p>
    <w:p w14:paraId="0B4BD647" w14:textId="77777777" w:rsidR="00475D37" w:rsidRDefault="00475D37" w:rsidP="00475D37">
      <w:pPr>
        <w:pStyle w:val="Heading1"/>
      </w:pPr>
      <w:r w:rsidRPr="006211E9">
        <w:rPr>
          <w:sz w:val="24"/>
          <w:szCs w:val="24"/>
        </w:rPr>
        <w:t>Mål</w:t>
      </w:r>
    </w:p>
    <w:p w14:paraId="776813FE" w14:textId="2E889253" w:rsidR="00475D37" w:rsidRDefault="00446229" w:rsidP="00475D37">
      <w:pPr>
        <w:ind w:left="426"/>
        <w:rPr>
          <w:rFonts w:ascii="Calibri" w:hAnsi="Calibri" w:cs="Calibri"/>
        </w:rPr>
      </w:pPr>
      <w:r>
        <w:rPr>
          <w:rFonts w:ascii="Calibri" w:hAnsi="Calibri" w:cs="Calibri"/>
        </w:rPr>
        <w:t>Bidra til å e</w:t>
      </w:r>
      <w:r w:rsidR="00475D37">
        <w:rPr>
          <w:rFonts w:ascii="Calibri" w:hAnsi="Calibri" w:cs="Calibri"/>
        </w:rPr>
        <w:t>tablere et studiesenter med offentlige og private institusjoner som tilbyr etter- og videreutdanning innenfor både fag- og nivådannende utdanning.</w:t>
      </w:r>
      <w:r w:rsidR="00347D86">
        <w:rPr>
          <w:rFonts w:ascii="Calibri" w:hAnsi="Calibri" w:cs="Calibri"/>
        </w:rPr>
        <w:t xml:space="preserve"> </w:t>
      </w:r>
    </w:p>
    <w:p w14:paraId="6ED3EBEF" w14:textId="77777777" w:rsidR="00475D37" w:rsidRDefault="00475D37" w:rsidP="00475D37">
      <w:pPr>
        <w:pStyle w:val="Heading1"/>
      </w:pPr>
      <w:r w:rsidRPr="006211E9">
        <w:rPr>
          <w:sz w:val="24"/>
          <w:szCs w:val="24"/>
        </w:rPr>
        <w:t>Prosjekteier</w:t>
      </w:r>
      <w:r w:rsidRPr="00101024">
        <w:rPr>
          <w:sz w:val="24"/>
          <w:szCs w:val="24"/>
        </w:rPr>
        <w:t xml:space="preserve"> </w:t>
      </w:r>
      <w:r>
        <w:rPr>
          <w:sz w:val="24"/>
          <w:szCs w:val="24"/>
        </w:rPr>
        <w:t>og prosjektleder</w:t>
      </w:r>
    </w:p>
    <w:p w14:paraId="530F28FC" w14:textId="4DFC5C6A" w:rsidR="00475D37" w:rsidRDefault="00475D37" w:rsidP="00475D37">
      <w:pPr>
        <w:ind w:left="426"/>
        <w:rPr>
          <w:rFonts w:ascii="Calibri" w:hAnsi="Calibri" w:cs="Calibri"/>
        </w:rPr>
      </w:pPr>
      <w:r>
        <w:rPr>
          <w:rFonts w:ascii="Calibri" w:hAnsi="Calibri" w:cs="Calibri"/>
        </w:rPr>
        <w:t>Innovasjon Gardermoen er prosjekteier</w:t>
      </w:r>
      <w:r w:rsidR="0003509A">
        <w:rPr>
          <w:rFonts w:ascii="Calibri" w:hAnsi="Calibri" w:cs="Calibri"/>
        </w:rPr>
        <w:t xml:space="preserve"> og prosjektleder</w:t>
      </w:r>
      <w:r>
        <w:rPr>
          <w:rFonts w:ascii="Calibri" w:hAnsi="Calibri" w:cs="Calibri"/>
        </w:rPr>
        <w:t>. Gardermoen Vekst og Hovedprosjektledelsen for GRIP SNP støtter Innovasjon Gardermoen.</w:t>
      </w:r>
    </w:p>
    <w:p w14:paraId="07A41A73" w14:textId="77777777" w:rsidR="00475D37" w:rsidRDefault="00475D37" w:rsidP="00475D37">
      <w:pPr>
        <w:pStyle w:val="Heading1"/>
      </w:pPr>
      <w:r w:rsidRPr="006211E9">
        <w:rPr>
          <w:sz w:val="24"/>
          <w:szCs w:val="24"/>
        </w:rPr>
        <w:t>Samarbeid</w:t>
      </w:r>
    </w:p>
    <w:p w14:paraId="3D976B85" w14:textId="71FBC6DD" w:rsidR="00475D37" w:rsidRDefault="001A3844" w:rsidP="00475D37">
      <w:pPr>
        <w:ind w:left="426"/>
        <w:rPr>
          <w:rFonts w:ascii="Calibri" w:hAnsi="Calibri" w:cs="Calibri"/>
        </w:rPr>
      </w:pPr>
      <w:r>
        <w:rPr>
          <w:rFonts w:ascii="Calibri" w:hAnsi="Calibri" w:cs="Calibri"/>
        </w:rPr>
        <w:t xml:space="preserve">Ullensaker kommune. </w:t>
      </w:r>
      <w:r w:rsidR="00475D37">
        <w:rPr>
          <w:rFonts w:ascii="Calibri" w:hAnsi="Calibri" w:cs="Calibri"/>
        </w:rPr>
        <w:t xml:space="preserve">Kommunedirektørutvalget og diverse private og offentlige fagskoler, høyskoler og universiteter. </w:t>
      </w:r>
      <w:r w:rsidR="00C57488">
        <w:rPr>
          <w:rFonts w:ascii="Calibri" w:hAnsi="Calibri" w:cs="Calibri"/>
        </w:rPr>
        <w:t>Næringsvirksomheter</w:t>
      </w:r>
      <w:r w:rsidR="00F11061">
        <w:rPr>
          <w:rFonts w:ascii="Calibri" w:hAnsi="Calibri" w:cs="Calibri"/>
        </w:rPr>
        <w:t xml:space="preserve"> som kan være interessert </w:t>
      </w:r>
      <w:r w:rsidR="00CC6952">
        <w:rPr>
          <w:rFonts w:ascii="Calibri" w:hAnsi="Calibri" w:cs="Calibri"/>
        </w:rPr>
        <w:t>i å sende sine ansatte på etter- og videreutdanning.</w:t>
      </w:r>
    </w:p>
    <w:p w14:paraId="75049A91" w14:textId="77777777" w:rsidR="00475D37" w:rsidRDefault="00475D37" w:rsidP="00475D37">
      <w:pPr>
        <w:pStyle w:val="Heading1"/>
      </w:pPr>
      <w:r w:rsidRPr="006211E9">
        <w:rPr>
          <w:sz w:val="24"/>
          <w:szCs w:val="24"/>
        </w:rPr>
        <w:t>Kostnad</w:t>
      </w:r>
      <w:r w:rsidRPr="00782D84">
        <w:rPr>
          <w:sz w:val="24"/>
          <w:szCs w:val="24"/>
        </w:rPr>
        <w:t xml:space="preserve"> </w:t>
      </w:r>
      <w:r>
        <w:rPr>
          <w:sz w:val="24"/>
          <w:szCs w:val="24"/>
        </w:rPr>
        <w:t>og f</w:t>
      </w:r>
      <w:r w:rsidRPr="006211E9">
        <w:rPr>
          <w:sz w:val="24"/>
          <w:szCs w:val="24"/>
        </w:rPr>
        <w:t>inansiering</w:t>
      </w:r>
    </w:p>
    <w:p w14:paraId="4CAA90EE" w14:textId="77777777" w:rsidR="00475D37" w:rsidRDefault="00475D37" w:rsidP="00475D37">
      <w:pPr>
        <w:ind w:left="426"/>
        <w:rPr>
          <w:rFonts w:ascii="Calibri" w:hAnsi="Calibri" w:cs="Calibri"/>
        </w:rPr>
      </w:pPr>
      <w:r>
        <w:rPr>
          <w:rFonts w:ascii="Calibri" w:hAnsi="Calibri" w:cs="Calibri"/>
        </w:rPr>
        <w:t>Må beregnes, men antar at det kan dekkes innenfor Innovasjon Gardermoens portefølje samt midler fra Gardermoen Vekst og hovedprosjektledelsens tildelte timer for 2024.</w:t>
      </w:r>
    </w:p>
    <w:p w14:paraId="4686D5CC" w14:textId="77777777" w:rsidR="00475D37" w:rsidRDefault="00475D37" w:rsidP="00475D37">
      <w:pPr>
        <w:pStyle w:val="Heading1"/>
      </w:pPr>
      <w:r w:rsidRPr="006211E9">
        <w:rPr>
          <w:sz w:val="24"/>
          <w:szCs w:val="24"/>
        </w:rPr>
        <w:t>Tidsplan</w:t>
      </w:r>
    </w:p>
    <w:p w14:paraId="3DC4DD0F" w14:textId="6FF19B95" w:rsidR="00475D37" w:rsidRDefault="00475D37" w:rsidP="00475D37">
      <w:pPr>
        <w:ind w:left="426"/>
      </w:pPr>
      <w:r>
        <w:t>Utarbeide og signere intensjonsavtale med interesserte skoler og universiteter innen juni 2024. Beskrive konkrete løsninger innen juni 2024. Beslutte løsning innen utgangen av 2024.</w:t>
      </w:r>
    </w:p>
    <w:p w14:paraId="163A6F39" w14:textId="77777777" w:rsidR="007F440E" w:rsidRDefault="007F440E" w:rsidP="00475D37">
      <w:pPr>
        <w:ind w:left="426"/>
      </w:pPr>
    </w:p>
    <w:p w14:paraId="43F0B2E0" w14:textId="77777777" w:rsidR="00710C3B" w:rsidRDefault="00710C3B" w:rsidP="00475D37"/>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1B34A185" w14:textId="77777777" w:rsidTr="00710C3B">
        <w:tc>
          <w:tcPr>
            <w:tcW w:w="3328" w:type="dxa"/>
          </w:tcPr>
          <w:p w14:paraId="040B1BE3" w14:textId="77777777" w:rsidR="00710C3B" w:rsidRPr="006648B1" w:rsidRDefault="00710C3B" w:rsidP="00C538E3">
            <w:pPr>
              <w:rPr>
                <w:b/>
                <w:bCs/>
              </w:rPr>
            </w:pPr>
            <w:r w:rsidRPr="006648B1">
              <w:rPr>
                <w:b/>
                <w:bCs/>
              </w:rPr>
              <w:lastRenderedPageBreak/>
              <w:t>TILTAK</w:t>
            </w:r>
          </w:p>
        </w:tc>
        <w:tc>
          <w:tcPr>
            <w:tcW w:w="1203" w:type="dxa"/>
          </w:tcPr>
          <w:p w14:paraId="39398525" w14:textId="77777777" w:rsidR="00710C3B" w:rsidRPr="006648B1" w:rsidRDefault="00710C3B" w:rsidP="00C538E3">
            <w:pPr>
              <w:rPr>
                <w:b/>
                <w:bCs/>
              </w:rPr>
            </w:pPr>
            <w:r w:rsidRPr="006648B1">
              <w:rPr>
                <w:b/>
                <w:bCs/>
              </w:rPr>
              <w:t>FERDIG</w:t>
            </w:r>
          </w:p>
        </w:tc>
        <w:tc>
          <w:tcPr>
            <w:tcW w:w="1915" w:type="dxa"/>
          </w:tcPr>
          <w:p w14:paraId="6EB5A053" w14:textId="77777777" w:rsidR="00710C3B" w:rsidRPr="006648B1" w:rsidRDefault="00710C3B" w:rsidP="00C538E3">
            <w:pPr>
              <w:rPr>
                <w:b/>
                <w:bCs/>
              </w:rPr>
            </w:pPr>
            <w:r w:rsidRPr="006648B1">
              <w:rPr>
                <w:b/>
                <w:bCs/>
              </w:rPr>
              <w:t>ANSVAR</w:t>
            </w:r>
          </w:p>
        </w:tc>
        <w:tc>
          <w:tcPr>
            <w:tcW w:w="2190" w:type="dxa"/>
          </w:tcPr>
          <w:p w14:paraId="48D47FB8" w14:textId="77777777" w:rsidR="00710C3B" w:rsidRPr="006648B1" w:rsidRDefault="00710C3B" w:rsidP="00C538E3">
            <w:pPr>
              <w:rPr>
                <w:b/>
                <w:bCs/>
              </w:rPr>
            </w:pPr>
            <w:r w:rsidRPr="006648B1">
              <w:rPr>
                <w:b/>
                <w:bCs/>
              </w:rPr>
              <w:t>Merknader</w:t>
            </w:r>
          </w:p>
        </w:tc>
      </w:tr>
      <w:tr w:rsidR="00710C3B" w14:paraId="0D8DB1C1" w14:textId="77777777" w:rsidTr="00710C3B">
        <w:tc>
          <w:tcPr>
            <w:tcW w:w="3328" w:type="dxa"/>
          </w:tcPr>
          <w:p w14:paraId="4D251F77" w14:textId="2CA578DB" w:rsidR="00710C3B" w:rsidRDefault="00E162D8" w:rsidP="00C538E3">
            <w:r>
              <w:rPr>
                <w:rFonts w:ascii="Calibri" w:hAnsi="Calibri" w:cs="Calibri"/>
              </w:rPr>
              <w:t xml:space="preserve">Gjennomføre møte med </w:t>
            </w:r>
            <w:r w:rsidR="00F76E8B">
              <w:rPr>
                <w:rFonts w:ascii="Calibri" w:hAnsi="Calibri" w:cs="Calibri"/>
              </w:rPr>
              <w:t>utdanningsinstitusjoner</w:t>
            </w:r>
          </w:p>
        </w:tc>
        <w:tc>
          <w:tcPr>
            <w:tcW w:w="1203" w:type="dxa"/>
          </w:tcPr>
          <w:p w14:paraId="24350242" w14:textId="36868880" w:rsidR="00710C3B" w:rsidRDefault="00710C3B" w:rsidP="00C538E3">
            <w:r w:rsidRPr="00D36A99">
              <w:t>15.0</w:t>
            </w:r>
            <w:r w:rsidR="00216F81" w:rsidRPr="00D36A99">
              <w:t>3</w:t>
            </w:r>
          </w:p>
        </w:tc>
        <w:tc>
          <w:tcPr>
            <w:tcW w:w="1915" w:type="dxa"/>
          </w:tcPr>
          <w:p w14:paraId="20A45247" w14:textId="77777777" w:rsidR="00710C3B" w:rsidRPr="00981065" w:rsidRDefault="00710C3B" w:rsidP="00C538E3">
            <w:pPr>
              <w:rPr>
                <w:sz w:val="18"/>
                <w:szCs w:val="18"/>
              </w:rPr>
            </w:pPr>
            <w:r>
              <w:t>Prosjektleder</w:t>
            </w:r>
          </w:p>
        </w:tc>
        <w:tc>
          <w:tcPr>
            <w:tcW w:w="2190" w:type="dxa"/>
          </w:tcPr>
          <w:p w14:paraId="5AF53F63" w14:textId="77777777" w:rsidR="00710C3B" w:rsidRDefault="00710C3B" w:rsidP="00C538E3"/>
        </w:tc>
      </w:tr>
      <w:tr w:rsidR="00710C3B" w14:paraId="443CF5F2" w14:textId="77777777" w:rsidTr="00710C3B">
        <w:tc>
          <w:tcPr>
            <w:tcW w:w="3328" w:type="dxa"/>
          </w:tcPr>
          <w:p w14:paraId="0FE8E519" w14:textId="77777777" w:rsidR="00710C3B" w:rsidRDefault="00710C3B" w:rsidP="00C538E3">
            <w:r>
              <w:t>Innhold presenteres KDU (KDK)</w:t>
            </w:r>
          </w:p>
        </w:tc>
        <w:tc>
          <w:tcPr>
            <w:tcW w:w="1203" w:type="dxa"/>
          </w:tcPr>
          <w:p w14:paraId="74A9BB75" w14:textId="6C51C042" w:rsidR="00710C3B" w:rsidRDefault="00D36A99" w:rsidP="00C538E3">
            <w:r>
              <w:t>22.03</w:t>
            </w:r>
          </w:p>
        </w:tc>
        <w:tc>
          <w:tcPr>
            <w:tcW w:w="1915" w:type="dxa"/>
          </w:tcPr>
          <w:p w14:paraId="2E896D5E" w14:textId="77777777" w:rsidR="00710C3B" w:rsidRDefault="00710C3B" w:rsidP="00C538E3">
            <w:r>
              <w:t>Prosjektleder</w:t>
            </w:r>
          </w:p>
        </w:tc>
        <w:tc>
          <w:tcPr>
            <w:tcW w:w="2190" w:type="dxa"/>
          </w:tcPr>
          <w:p w14:paraId="69357E58" w14:textId="77777777" w:rsidR="00710C3B" w:rsidRDefault="00710C3B" w:rsidP="00C538E3"/>
        </w:tc>
      </w:tr>
      <w:tr w:rsidR="00166D05" w14:paraId="75F555C8" w14:textId="77777777" w:rsidTr="00710C3B">
        <w:tc>
          <w:tcPr>
            <w:tcW w:w="3328" w:type="dxa"/>
          </w:tcPr>
          <w:p w14:paraId="6801327C" w14:textId="79C9694A" w:rsidR="00166D05" w:rsidRDefault="00166D05" w:rsidP="00166D05">
            <w:r>
              <w:t>Innhold presenteres GRIP (SNP)</w:t>
            </w:r>
          </w:p>
        </w:tc>
        <w:tc>
          <w:tcPr>
            <w:tcW w:w="1203" w:type="dxa"/>
          </w:tcPr>
          <w:p w14:paraId="10FA9AFD" w14:textId="1650EE59" w:rsidR="00166D05" w:rsidRDefault="00D36A99" w:rsidP="00166D05">
            <w:r>
              <w:t>04</w:t>
            </w:r>
            <w:r w:rsidR="00166D05">
              <w:t>.04</w:t>
            </w:r>
          </w:p>
        </w:tc>
        <w:tc>
          <w:tcPr>
            <w:tcW w:w="1915" w:type="dxa"/>
          </w:tcPr>
          <w:p w14:paraId="79188A83" w14:textId="77777777" w:rsidR="00166D05" w:rsidRDefault="00166D05" w:rsidP="00166D05">
            <w:r>
              <w:t>Prosjektleder</w:t>
            </w:r>
          </w:p>
        </w:tc>
        <w:tc>
          <w:tcPr>
            <w:tcW w:w="2190" w:type="dxa"/>
          </w:tcPr>
          <w:p w14:paraId="3D86C30B" w14:textId="77777777" w:rsidR="00166D05" w:rsidRDefault="00166D05" w:rsidP="00166D05"/>
        </w:tc>
      </w:tr>
      <w:tr w:rsidR="006E5C0F" w14:paraId="3615FDC7" w14:textId="77777777" w:rsidTr="00710C3B">
        <w:tc>
          <w:tcPr>
            <w:tcW w:w="3328" w:type="dxa"/>
          </w:tcPr>
          <w:p w14:paraId="40A8B257" w14:textId="388F40FE" w:rsidR="006E5C0F" w:rsidRDefault="006E5C0F" w:rsidP="00166D05">
            <w:r>
              <w:t>Utarbeide og signere intensjonsavtale</w:t>
            </w:r>
          </w:p>
        </w:tc>
        <w:tc>
          <w:tcPr>
            <w:tcW w:w="1203" w:type="dxa"/>
          </w:tcPr>
          <w:p w14:paraId="22CE813C" w14:textId="73D30D1C" w:rsidR="006E5C0F" w:rsidRDefault="006E5C0F" w:rsidP="00166D05">
            <w:r>
              <w:t>15.04</w:t>
            </w:r>
          </w:p>
        </w:tc>
        <w:tc>
          <w:tcPr>
            <w:tcW w:w="1915" w:type="dxa"/>
          </w:tcPr>
          <w:p w14:paraId="6740952A" w14:textId="601094A7" w:rsidR="006E5C0F" w:rsidRDefault="006E5C0F" w:rsidP="00166D05">
            <w:r>
              <w:t>Prosjektleder</w:t>
            </w:r>
          </w:p>
        </w:tc>
        <w:tc>
          <w:tcPr>
            <w:tcW w:w="2190" w:type="dxa"/>
          </w:tcPr>
          <w:p w14:paraId="33A75934" w14:textId="77777777" w:rsidR="006E5C0F" w:rsidRDefault="006E5C0F" w:rsidP="00166D05"/>
        </w:tc>
      </w:tr>
      <w:tr w:rsidR="00166D05" w14:paraId="231ED86F" w14:textId="77777777" w:rsidTr="00710C3B">
        <w:tc>
          <w:tcPr>
            <w:tcW w:w="3328" w:type="dxa"/>
          </w:tcPr>
          <w:p w14:paraId="5FE8E339" w14:textId="3E3864CF" w:rsidR="00166D05" w:rsidRDefault="00166D05" w:rsidP="00166D05">
            <w:r>
              <w:t>Utarbeide og signere samarbeidsavtale</w:t>
            </w:r>
          </w:p>
        </w:tc>
        <w:tc>
          <w:tcPr>
            <w:tcW w:w="1203" w:type="dxa"/>
          </w:tcPr>
          <w:p w14:paraId="0461EE6F" w14:textId="05BF4B50" w:rsidR="00166D05" w:rsidRDefault="00166D05" w:rsidP="00166D05">
            <w:r>
              <w:t>01.10</w:t>
            </w:r>
          </w:p>
        </w:tc>
        <w:tc>
          <w:tcPr>
            <w:tcW w:w="1915" w:type="dxa"/>
          </w:tcPr>
          <w:p w14:paraId="3C04BAF1" w14:textId="0124ED8D" w:rsidR="00166D05" w:rsidRDefault="00166D05" w:rsidP="00166D05">
            <w:r>
              <w:t>Prosjektleder</w:t>
            </w:r>
          </w:p>
        </w:tc>
        <w:tc>
          <w:tcPr>
            <w:tcW w:w="2190" w:type="dxa"/>
          </w:tcPr>
          <w:p w14:paraId="1C84863F" w14:textId="77777777" w:rsidR="00166D05" w:rsidRDefault="00166D05" w:rsidP="00166D05"/>
        </w:tc>
      </w:tr>
      <w:tr w:rsidR="00166D05" w14:paraId="5BBC576D" w14:textId="77777777" w:rsidTr="00710C3B">
        <w:tc>
          <w:tcPr>
            <w:tcW w:w="3328" w:type="dxa"/>
          </w:tcPr>
          <w:p w14:paraId="1F1C676B" w14:textId="7E7AB9D2" w:rsidR="00166D05" w:rsidRDefault="00166D05" w:rsidP="00166D05">
            <w:r>
              <w:t>Fremlegg for KDU (KDK)</w:t>
            </w:r>
          </w:p>
        </w:tc>
        <w:tc>
          <w:tcPr>
            <w:tcW w:w="1203" w:type="dxa"/>
          </w:tcPr>
          <w:p w14:paraId="1FB82E3F" w14:textId="77777777" w:rsidR="00166D05" w:rsidRDefault="00166D05" w:rsidP="00166D05">
            <w:r>
              <w:t>11.10</w:t>
            </w:r>
          </w:p>
        </w:tc>
        <w:tc>
          <w:tcPr>
            <w:tcW w:w="1915" w:type="dxa"/>
          </w:tcPr>
          <w:p w14:paraId="77D2DE1B" w14:textId="77777777" w:rsidR="00166D05" w:rsidRDefault="00166D05" w:rsidP="00166D05">
            <w:r>
              <w:t>Prosjektleder</w:t>
            </w:r>
          </w:p>
        </w:tc>
        <w:tc>
          <w:tcPr>
            <w:tcW w:w="2190" w:type="dxa"/>
          </w:tcPr>
          <w:p w14:paraId="6F9FACFD" w14:textId="77777777" w:rsidR="00166D05" w:rsidRDefault="00166D05" w:rsidP="00166D05"/>
        </w:tc>
      </w:tr>
      <w:tr w:rsidR="00166D05" w14:paraId="02CF6790" w14:textId="77777777" w:rsidTr="00710C3B">
        <w:tc>
          <w:tcPr>
            <w:tcW w:w="3328" w:type="dxa"/>
          </w:tcPr>
          <w:p w14:paraId="6372D1A1" w14:textId="2E1F7289" w:rsidR="00166D05" w:rsidRDefault="00166D05" w:rsidP="00166D05">
            <w:r>
              <w:t xml:space="preserve">Fremlegg for GRIP (SNP) </w:t>
            </w:r>
          </w:p>
        </w:tc>
        <w:tc>
          <w:tcPr>
            <w:tcW w:w="1203" w:type="dxa"/>
          </w:tcPr>
          <w:p w14:paraId="46E0EFF2" w14:textId="1DE0A411" w:rsidR="00166D05" w:rsidRDefault="00D36A99" w:rsidP="00166D05">
            <w:r>
              <w:t>29</w:t>
            </w:r>
            <w:r w:rsidR="00166D05">
              <w:t>.10</w:t>
            </w:r>
          </w:p>
        </w:tc>
        <w:tc>
          <w:tcPr>
            <w:tcW w:w="1915" w:type="dxa"/>
          </w:tcPr>
          <w:p w14:paraId="3E61E451" w14:textId="77777777" w:rsidR="00166D05" w:rsidRDefault="00166D05" w:rsidP="00166D05">
            <w:r>
              <w:t>Prosjektleder</w:t>
            </w:r>
          </w:p>
        </w:tc>
        <w:tc>
          <w:tcPr>
            <w:tcW w:w="2190" w:type="dxa"/>
          </w:tcPr>
          <w:p w14:paraId="4C80C341" w14:textId="77777777" w:rsidR="00166D05" w:rsidRDefault="00166D05" w:rsidP="00166D05"/>
        </w:tc>
      </w:tr>
      <w:tr w:rsidR="00166D05" w14:paraId="478FBA79" w14:textId="77777777" w:rsidTr="00710C3B">
        <w:tc>
          <w:tcPr>
            <w:tcW w:w="3328" w:type="dxa"/>
          </w:tcPr>
          <w:p w14:paraId="3E062AEA" w14:textId="23185254" w:rsidR="00166D05" w:rsidRDefault="00166D05" w:rsidP="00166D05">
            <w:r>
              <w:t>Etablere studiesenter</w:t>
            </w:r>
          </w:p>
        </w:tc>
        <w:tc>
          <w:tcPr>
            <w:tcW w:w="1203" w:type="dxa"/>
          </w:tcPr>
          <w:p w14:paraId="0DA91D91" w14:textId="50BF204A" w:rsidR="00166D05" w:rsidRDefault="00166D05" w:rsidP="00166D05">
            <w:r>
              <w:t>31.12</w:t>
            </w:r>
          </w:p>
        </w:tc>
        <w:tc>
          <w:tcPr>
            <w:tcW w:w="1915" w:type="dxa"/>
          </w:tcPr>
          <w:p w14:paraId="2BDFECE3" w14:textId="3531AF11" w:rsidR="00166D05" w:rsidRDefault="00166D05" w:rsidP="00166D05">
            <w:r>
              <w:t>Prosjektleder</w:t>
            </w:r>
          </w:p>
        </w:tc>
        <w:tc>
          <w:tcPr>
            <w:tcW w:w="2190" w:type="dxa"/>
          </w:tcPr>
          <w:p w14:paraId="488F968F" w14:textId="77777777" w:rsidR="00166D05" w:rsidRDefault="00166D05" w:rsidP="00166D05"/>
        </w:tc>
      </w:tr>
    </w:tbl>
    <w:p w14:paraId="44615C25" w14:textId="32C4D373" w:rsidR="00475D37" w:rsidRDefault="00475D37" w:rsidP="00475D37">
      <w:r>
        <w:br w:type="page"/>
      </w:r>
    </w:p>
    <w:p w14:paraId="60836FF0" w14:textId="183C41B3" w:rsidR="00475D37" w:rsidRPr="00EE112A" w:rsidRDefault="00475D37" w:rsidP="00EE112A">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EE112A">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05-2024</w:t>
      </w:r>
    </w:p>
    <w:p w14:paraId="2D6A466C" w14:textId="074EB4E5" w:rsidR="00475D37" w:rsidRPr="00D36A99" w:rsidRDefault="00475D37" w:rsidP="00475D37">
      <w:pPr>
        <w:jc w:val="center"/>
        <w:rPr>
          <w:rFonts w:ascii="Calibri" w:hAnsi="Calibri" w:cs="Calibri"/>
          <w:b/>
          <w:bCs/>
          <w:sz w:val="24"/>
          <w:szCs w:val="24"/>
        </w:rPr>
      </w:pPr>
      <w:r>
        <w:rPr>
          <w:rFonts w:ascii="Calibri" w:hAnsi="Calibri" w:cs="Calibri"/>
          <w:b/>
          <w:bCs/>
          <w:sz w:val="24"/>
          <w:szCs w:val="24"/>
        </w:rPr>
        <w:t xml:space="preserve">Infrastruktur </w:t>
      </w:r>
      <w:r w:rsidRPr="00D36A99">
        <w:rPr>
          <w:rFonts w:ascii="Calibri" w:hAnsi="Calibri" w:cs="Calibri"/>
          <w:b/>
          <w:bCs/>
          <w:sz w:val="24"/>
          <w:szCs w:val="24"/>
        </w:rPr>
        <w:t>for energi</w:t>
      </w:r>
      <w:r w:rsidR="00C7531C" w:rsidRPr="00D36A99">
        <w:rPr>
          <w:rFonts w:ascii="Calibri" w:hAnsi="Calibri" w:cs="Calibri"/>
          <w:b/>
          <w:bCs/>
          <w:sz w:val="24"/>
          <w:szCs w:val="24"/>
        </w:rPr>
        <w:t>produksjon og -</w:t>
      </w:r>
      <w:r w:rsidRPr="00D36A99">
        <w:rPr>
          <w:rFonts w:ascii="Calibri" w:hAnsi="Calibri" w:cs="Calibri"/>
          <w:b/>
          <w:bCs/>
          <w:sz w:val="24"/>
          <w:szCs w:val="24"/>
        </w:rPr>
        <w:t>distribusjon</w:t>
      </w:r>
    </w:p>
    <w:p w14:paraId="173CDD30" w14:textId="77777777" w:rsidR="00475D37" w:rsidRDefault="00475D37" w:rsidP="00475D37">
      <w:pPr>
        <w:jc w:val="center"/>
        <w:rPr>
          <w:rFonts w:ascii="Calibri" w:hAnsi="Calibri" w:cs="Calibri"/>
          <w:b/>
          <w:bCs/>
        </w:rPr>
      </w:pPr>
    </w:p>
    <w:p w14:paraId="14FE34CF" w14:textId="77777777" w:rsidR="00475D37" w:rsidRDefault="00475D37" w:rsidP="00475D37">
      <w:pPr>
        <w:jc w:val="center"/>
        <w:rPr>
          <w:rFonts w:ascii="Calibri" w:hAnsi="Calibri" w:cs="Calibri"/>
          <w:b/>
          <w:bCs/>
        </w:rPr>
      </w:pPr>
    </w:p>
    <w:p w14:paraId="74F8DD52" w14:textId="77777777" w:rsidR="003A2B96" w:rsidRDefault="003A2B96" w:rsidP="00475D37">
      <w:pPr>
        <w:jc w:val="center"/>
        <w:rPr>
          <w:rFonts w:ascii="Calibri" w:hAnsi="Calibri" w:cs="Calibri"/>
          <w:b/>
          <w:bCs/>
        </w:rPr>
      </w:pPr>
    </w:p>
    <w:p w14:paraId="773CAFC7" w14:textId="77777777" w:rsidR="00475D37" w:rsidRDefault="00475D37" w:rsidP="00475D37">
      <w:pPr>
        <w:pStyle w:val="Heading1"/>
      </w:pPr>
      <w:r w:rsidRPr="006211E9">
        <w:rPr>
          <w:sz w:val="24"/>
          <w:szCs w:val="24"/>
        </w:rPr>
        <w:t>Bakgrunn</w:t>
      </w:r>
    </w:p>
    <w:p w14:paraId="6E30698A" w14:textId="1AB4CC8B" w:rsidR="00475D37" w:rsidRPr="00C7531C" w:rsidRDefault="00C82A32" w:rsidP="00475D37">
      <w:pPr>
        <w:ind w:left="426"/>
        <w:rPr>
          <w:rFonts w:ascii="Calibri" w:hAnsi="Calibri" w:cs="Calibri"/>
          <w:color w:val="000000" w:themeColor="text1"/>
        </w:rPr>
      </w:pPr>
      <w:r w:rsidRPr="00C7531C">
        <w:rPr>
          <w:rFonts w:ascii="Calibri" w:hAnsi="Calibri" w:cs="Calibri"/>
          <w:color w:val="000000" w:themeColor="text1"/>
        </w:rPr>
        <w:t xml:space="preserve">For videreutvikling og nyetablering av større næringsaktører er det et </w:t>
      </w:r>
      <w:r w:rsidR="00475D37" w:rsidRPr="00C7531C">
        <w:rPr>
          <w:rFonts w:ascii="Calibri" w:hAnsi="Calibri" w:cs="Calibri"/>
          <w:color w:val="000000" w:themeColor="text1"/>
        </w:rPr>
        <w:t xml:space="preserve">stort energiunderskudd i regionen i dag. Viktigheten av en robust og bærekraftig </w:t>
      </w:r>
      <w:r w:rsidR="005D461A" w:rsidRPr="00C7531C">
        <w:rPr>
          <w:rFonts w:ascii="Calibri" w:hAnsi="Calibri" w:cs="Calibri"/>
          <w:color w:val="000000" w:themeColor="text1"/>
        </w:rPr>
        <w:t xml:space="preserve">infrastruktur for </w:t>
      </w:r>
      <w:r w:rsidR="00475D37" w:rsidRPr="00C7531C">
        <w:rPr>
          <w:rFonts w:ascii="Calibri" w:hAnsi="Calibri" w:cs="Calibri"/>
          <w:color w:val="000000" w:themeColor="text1"/>
        </w:rPr>
        <w:t>energidistribusj</w:t>
      </w:r>
      <w:r w:rsidR="002C2755" w:rsidRPr="00C7531C">
        <w:rPr>
          <w:rFonts w:ascii="Calibri" w:hAnsi="Calibri" w:cs="Calibri"/>
          <w:color w:val="000000" w:themeColor="text1"/>
        </w:rPr>
        <w:t>on</w:t>
      </w:r>
      <w:r w:rsidR="00475D37" w:rsidRPr="00C7531C">
        <w:rPr>
          <w:rFonts w:ascii="Calibri" w:hAnsi="Calibri" w:cs="Calibri"/>
          <w:color w:val="000000" w:themeColor="text1"/>
        </w:rPr>
        <w:t xml:space="preserve"> i regionen er åpenbar</w:t>
      </w:r>
      <w:r w:rsidR="00166D05" w:rsidRPr="00C7531C">
        <w:rPr>
          <w:rFonts w:ascii="Calibri" w:hAnsi="Calibri" w:cs="Calibri"/>
          <w:color w:val="000000" w:themeColor="text1"/>
        </w:rPr>
        <w:t>, og vurderinger relatert til lokal energiproduksjon må vurderes</w:t>
      </w:r>
      <w:r w:rsidR="00475D37" w:rsidRPr="00C7531C">
        <w:rPr>
          <w:rFonts w:ascii="Calibri" w:hAnsi="Calibri" w:cs="Calibri"/>
          <w:color w:val="000000" w:themeColor="text1"/>
        </w:rPr>
        <w:t>. Med et stadig økende fokus på bærekraft, er det avgjørende å se på infrastrukturen for energidistribusjon</w:t>
      </w:r>
      <w:r w:rsidR="00987414" w:rsidRPr="00C7531C">
        <w:rPr>
          <w:rFonts w:ascii="Calibri" w:hAnsi="Calibri" w:cs="Calibri"/>
          <w:color w:val="000000" w:themeColor="text1"/>
        </w:rPr>
        <w:t xml:space="preserve"> og lokal energiproduksjon</w:t>
      </w:r>
      <w:r w:rsidR="00475D37" w:rsidRPr="00C7531C">
        <w:rPr>
          <w:rFonts w:ascii="Calibri" w:hAnsi="Calibri" w:cs="Calibri"/>
          <w:color w:val="000000" w:themeColor="text1"/>
        </w:rPr>
        <w:t xml:space="preserve">, spesielt i lys av sirkulærøkonomi. </w:t>
      </w:r>
    </w:p>
    <w:p w14:paraId="179BC390" w14:textId="77777777" w:rsidR="00DD0631" w:rsidRDefault="00DD0631" w:rsidP="00DD0631">
      <w:pPr>
        <w:ind w:left="426"/>
        <w:rPr>
          <w:rFonts w:ascii="Calibri" w:hAnsi="Calibri" w:cs="Calibri"/>
        </w:rPr>
      </w:pPr>
    </w:p>
    <w:p w14:paraId="5D097B30" w14:textId="0132DED8" w:rsidR="00DD0631" w:rsidRPr="00591CA2" w:rsidRDefault="00DD0631" w:rsidP="00DD0631">
      <w:pPr>
        <w:ind w:left="426"/>
        <w:rPr>
          <w:rFonts w:ascii="Calibri" w:hAnsi="Calibri" w:cs="Calibri"/>
        </w:rPr>
      </w:pPr>
      <w:r>
        <w:rPr>
          <w:rFonts w:ascii="Calibri" w:hAnsi="Calibri" w:cs="Calibri"/>
        </w:rPr>
        <w:t xml:space="preserve">Nes kommune, gjennom Esval, har inngått et samarbeid med Akershus Energi om utarbeidelse av en mulighetsstudie om </w:t>
      </w:r>
      <w:r>
        <w:t>energiløsninger for næringsutvikling</w:t>
      </w:r>
      <w:r>
        <w:rPr>
          <w:rFonts w:ascii="Calibri" w:hAnsi="Calibri" w:cs="Calibri"/>
        </w:rPr>
        <w:t xml:space="preserve"> i deres kommune. Denne skal leveres ved utgangen av året, og kan være et godt utgangspunkt for et videre arbeid i hele regionen.</w:t>
      </w:r>
    </w:p>
    <w:p w14:paraId="75847418" w14:textId="77777777" w:rsidR="00475D37" w:rsidRDefault="00475D37" w:rsidP="00475D37">
      <w:pPr>
        <w:pStyle w:val="Heading1"/>
      </w:pPr>
      <w:r w:rsidRPr="006211E9">
        <w:rPr>
          <w:sz w:val="24"/>
          <w:szCs w:val="24"/>
        </w:rPr>
        <w:t>Beskrivelse</w:t>
      </w:r>
    </w:p>
    <w:p w14:paraId="1DA7605A" w14:textId="1842CADA" w:rsidR="006971F1" w:rsidRPr="00134606" w:rsidRDefault="00475D37" w:rsidP="006971F1">
      <w:pPr>
        <w:ind w:left="426"/>
        <w:rPr>
          <w:rFonts w:ascii="Calibri" w:hAnsi="Calibri" w:cs="Calibri"/>
          <w:color w:val="000000" w:themeColor="text1"/>
        </w:rPr>
      </w:pPr>
      <w:r w:rsidRPr="00134606">
        <w:rPr>
          <w:rFonts w:ascii="Calibri" w:hAnsi="Calibri" w:cs="Calibri"/>
          <w:color w:val="000000" w:themeColor="text1"/>
        </w:rPr>
        <w:t>Det er nødvendig å innhente et kunnskaps- og beslutningsunderlag for å ta informerte avgjørelser knyttet til hvordan energidistribusjonsinfrastrukturen</w:t>
      </w:r>
      <w:r w:rsidR="00987414" w:rsidRPr="00134606">
        <w:rPr>
          <w:rFonts w:ascii="Calibri" w:hAnsi="Calibri" w:cs="Calibri"/>
          <w:color w:val="000000" w:themeColor="text1"/>
        </w:rPr>
        <w:t xml:space="preserve"> og energiproduksjonen</w:t>
      </w:r>
      <w:r w:rsidRPr="00134606">
        <w:rPr>
          <w:rFonts w:ascii="Calibri" w:hAnsi="Calibri" w:cs="Calibri"/>
          <w:color w:val="000000" w:themeColor="text1"/>
        </w:rPr>
        <w:t xml:space="preserve"> i regionen kan utvikles. </w:t>
      </w:r>
      <w:r w:rsidR="006971F1" w:rsidRPr="00134606">
        <w:rPr>
          <w:rFonts w:ascii="Calibri" w:hAnsi="Calibri" w:cs="Calibri"/>
          <w:color w:val="000000" w:themeColor="text1"/>
        </w:rPr>
        <w:t>Fagkompetanse på området innhentes for gjennomførig av multistudien, eksempelvis Akershus energi.</w:t>
      </w:r>
    </w:p>
    <w:p w14:paraId="02842ED0" w14:textId="77777777" w:rsidR="00475D37" w:rsidRDefault="00475D37" w:rsidP="00475D37">
      <w:pPr>
        <w:pStyle w:val="Heading1"/>
      </w:pPr>
      <w:r w:rsidRPr="006211E9">
        <w:rPr>
          <w:sz w:val="24"/>
          <w:szCs w:val="24"/>
        </w:rPr>
        <w:t>Mål</w:t>
      </w:r>
    </w:p>
    <w:p w14:paraId="24048767" w14:textId="599DAAB2" w:rsidR="00475D37" w:rsidRDefault="006971F1" w:rsidP="00475D37">
      <w:pPr>
        <w:ind w:left="426"/>
        <w:rPr>
          <w:rFonts w:ascii="Calibri" w:hAnsi="Calibri" w:cs="Calibri"/>
        </w:rPr>
      </w:pPr>
      <w:r>
        <w:rPr>
          <w:rFonts w:ascii="Calibri" w:hAnsi="Calibri" w:cs="Calibri"/>
        </w:rPr>
        <w:t>Det</w:t>
      </w:r>
      <w:r w:rsidR="00475D37">
        <w:rPr>
          <w:rFonts w:ascii="Calibri" w:hAnsi="Calibri" w:cs="Calibri"/>
        </w:rPr>
        <w:t xml:space="preserve"> skal utarbeides e</w:t>
      </w:r>
      <w:r>
        <w:rPr>
          <w:rFonts w:ascii="Calibri" w:hAnsi="Calibri" w:cs="Calibri"/>
        </w:rPr>
        <w:t>n</w:t>
      </w:r>
      <w:r w:rsidR="00475D37" w:rsidRPr="006211E9">
        <w:rPr>
          <w:rFonts w:ascii="Calibri" w:hAnsi="Calibri" w:cs="Calibri"/>
        </w:rPr>
        <w:t xml:space="preserve"> </w:t>
      </w:r>
      <w:r>
        <w:rPr>
          <w:rFonts w:ascii="Calibri" w:hAnsi="Calibri" w:cs="Calibri"/>
        </w:rPr>
        <w:t>mulighetsstudie</w:t>
      </w:r>
      <w:r w:rsidR="00475D37" w:rsidRPr="006211E9">
        <w:rPr>
          <w:rFonts w:ascii="Calibri" w:hAnsi="Calibri" w:cs="Calibri"/>
        </w:rPr>
        <w:t xml:space="preserve"> </w:t>
      </w:r>
      <w:r w:rsidR="00195589" w:rsidRPr="00195589">
        <w:rPr>
          <w:rFonts w:ascii="Calibri" w:hAnsi="Calibri" w:cs="Calibri"/>
        </w:rPr>
        <w:t xml:space="preserve">for utbedring av infrastruktur </w:t>
      </w:r>
      <w:r w:rsidR="00195589">
        <w:rPr>
          <w:rFonts w:ascii="Calibri" w:hAnsi="Calibri" w:cs="Calibri"/>
        </w:rPr>
        <w:t>for</w:t>
      </w:r>
      <w:r w:rsidR="00195589" w:rsidRPr="00195589">
        <w:rPr>
          <w:rFonts w:ascii="Calibri" w:hAnsi="Calibri" w:cs="Calibri"/>
        </w:rPr>
        <w:t xml:space="preserve"> energidistribusjon</w:t>
      </w:r>
      <w:r w:rsidR="00195589">
        <w:rPr>
          <w:rFonts w:ascii="Calibri" w:hAnsi="Calibri" w:cs="Calibri"/>
        </w:rPr>
        <w:t xml:space="preserve"> samt </w:t>
      </w:r>
      <w:r w:rsidR="00195589" w:rsidRPr="00195589">
        <w:rPr>
          <w:rFonts w:ascii="Calibri" w:hAnsi="Calibri" w:cs="Calibri"/>
        </w:rPr>
        <w:t>for mulig energiproduksjon i regionen.</w:t>
      </w:r>
      <w:r w:rsidR="00195589">
        <w:rPr>
          <w:rFonts w:ascii="Calibri" w:hAnsi="Calibri" w:cs="Calibri"/>
        </w:rPr>
        <w:t xml:space="preserve"> </w:t>
      </w:r>
      <w:r w:rsidR="00E833BC">
        <w:rPr>
          <w:rFonts w:ascii="Calibri" w:hAnsi="Calibri" w:cs="Calibri"/>
        </w:rPr>
        <w:t xml:space="preserve">Studien skal </w:t>
      </w:r>
      <w:r w:rsidR="00E833BC" w:rsidRPr="00114438">
        <w:rPr>
          <w:rFonts w:ascii="Calibri" w:hAnsi="Calibri" w:cs="Calibri"/>
        </w:rPr>
        <w:t>gi et kunnskaps- og beslutningsunderlag for både regionalt og nasjonalt næringsliv i Gardermoregionen</w:t>
      </w:r>
      <w:r w:rsidR="00834387">
        <w:rPr>
          <w:rFonts w:ascii="Calibri" w:hAnsi="Calibri" w:cs="Calibri"/>
        </w:rPr>
        <w:t xml:space="preserve">, og </w:t>
      </w:r>
      <w:r w:rsidR="00E833BC">
        <w:rPr>
          <w:rFonts w:ascii="Calibri" w:hAnsi="Calibri" w:cs="Calibri"/>
        </w:rPr>
        <w:t>danne grunnlag for</w:t>
      </w:r>
      <w:r w:rsidR="00E833BC" w:rsidRPr="005975AA">
        <w:rPr>
          <w:rFonts w:ascii="Calibri" w:hAnsi="Calibri" w:cs="Calibri"/>
        </w:rPr>
        <w:t xml:space="preserve"> tiltak og beslutninger</w:t>
      </w:r>
      <w:r w:rsidR="00E833BC" w:rsidRPr="00114438">
        <w:rPr>
          <w:rFonts w:ascii="Calibri" w:hAnsi="Calibri" w:cs="Calibri"/>
        </w:rPr>
        <w:t>.</w:t>
      </w:r>
    </w:p>
    <w:p w14:paraId="5CCB49D8" w14:textId="77777777" w:rsidR="00475D37" w:rsidRDefault="00475D37" w:rsidP="00475D37">
      <w:pPr>
        <w:pStyle w:val="Heading1"/>
      </w:pPr>
      <w:r w:rsidRPr="006211E9">
        <w:rPr>
          <w:sz w:val="24"/>
          <w:szCs w:val="24"/>
        </w:rPr>
        <w:t>Prosjekteier</w:t>
      </w:r>
      <w:r>
        <w:rPr>
          <w:sz w:val="24"/>
          <w:szCs w:val="24"/>
        </w:rPr>
        <w:t xml:space="preserve"> og prosjektleder</w:t>
      </w:r>
    </w:p>
    <w:p w14:paraId="7DDCC2A0" w14:textId="2742FB17" w:rsidR="00475D37" w:rsidRDefault="00475D37" w:rsidP="00AC33ED">
      <w:pPr>
        <w:ind w:left="426"/>
        <w:rPr>
          <w:rFonts w:ascii="Calibri" w:hAnsi="Calibri" w:cs="Calibri"/>
        </w:rPr>
      </w:pPr>
      <w:r>
        <w:rPr>
          <w:rFonts w:ascii="Calibri" w:hAnsi="Calibri" w:cs="Calibri"/>
        </w:rPr>
        <w:t xml:space="preserve">GRIP er prosjekteier. </w:t>
      </w:r>
      <w:r w:rsidR="00871C2A">
        <w:rPr>
          <w:rFonts w:ascii="Calibri" w:hAnsi="Calibri" w:cs="Calibri"/>
        </w:rPr>
        <w:t>Hovedprosjektledelsen i GRIP SNP er prosjektleder</w:t>
      </w:r>
      <w:r w:rsidR="00DD3F02">
        <w:rPr>
          <w:rFonts w:ascii="Calibri" w:hAnsi="Calibri" w:cs="Calibri"/>
        </w:rPr>
        <w:t xml:space="preserve">. </w:t>
      </w:r>
      <w:r w:rsidR="00EC7C70">
        <w:rPr>
          <w:rFonts w:ascii="Calibri" w:hAnsi="Calibri" w:cs="Calibri"/>
        </w:rPr>
        <w:t>Oppdraget skal vurderes satt ut til ekstern utreder.</w:t>
      </w:r>
    </w:p>
    <w:p w14:paraId="19236831" w14:textId="77777777" w:rsidR="00475D37" w:rsidRDefault="00475D37" w:rsidP="00475D37">
      <w:pPr>
        <w:pStyle w:val="Heading1"/>
      </w:pPr>
      <w:r w:rsidRPr="006211E9">
        <w:rPr>
          <w:sz w:val="24"/>
          <w:szCs w:val="24"/>
        </w:rPr>
        <w:t>Samarbeid</w:t>
      </w:r>
    </w:p>
    <w:p w14:paraId="0B2F7B1B" w14:textId="0D6E80B1" w:rsidR="00C42401" w:rsidRDefault="00C42401" w:rsidP="00C42401">
      <w:pPr>
        <w:ind w:left="426"/>
        <w:rPr>
          <w:rFonts w:ascii="Calibri" w:hAnsi="Calibri" w:cs="Calibri"/>
          <w:color w:val="FF0000"/>
        </w:rPr>
      </w:pPr>
      <w:r w:rsidRPr="0046024A">
        <w:rPr>
          <w:rFonts w:ascii="Calibri" w:hAnsi="Calibri" w:cs="Calibri"/>
        </w:rPr>
        <w:t xml:space="preserve">Romerike sirkulærøkonomiske nettverk, Nes kommune og GreenLab Nes, Akershus Energi, Elvia, og andre relevante aktører i energidistribusjon og </w:t>
      </w:r>
      <w:r>
        <w:rPr>
          <w:rFonts w:ascii="Calibri" w:hAnsi="Calibri" w:cs="Calibri"/>
        </w:rPr>
        <w:t>-</w:t>
      </w:r>
      <w:r w:rsidRPr="0046024A">
        <w:rPr>
          <w:rFonts w:ascii="Calibri" w:hAnsi="Calibri" w:cs="Calibri"/>
        </w:rPr>
        <w:t xml:space="preserve">produksjon. </w:t>
      </w:r>
      <w:r w:rsidR="005373E1">
        <w:rPr>
          <w:rFonts w:ascii="Calibri" w:hAnsi="Calibri" w:cs="Calibri"/>
        </w:rPr>
        <w:t>Bygge videre på s</w:t>
      </w:r>
      <w:r w:rsidRPr="0046024A">
        <w:rPr>
          <w:rFonts w:ascii="Calibri" w:hAnsi="Calibri" w:cs="Calibri"/>
        </w:rPr>
        <w:t>amarbeid</w:t>
      </w:r>
      <w:r w:rsidR="005373E1">
        <w:rPr>
          <w:rFonts w:ascii="Calibri" w:hAnsi="Calibri" w:cs="Calibri"/>
        </w:rPr>
        <w:t>et</w:t>
      </w:r>
      <w:r w:rsidRPr="0046024A">
        <w:rPr>
          <w:rFonts w:ascii="Calibri" w:hAnsi="Calibri" w:cs="Calibri"/>
        </w:rPr>
        <w:t xml:space="preserve"> mellom de kommunale planavdelingene</w:t>
      </w:r>
      <w:r>
        <w:rPr>
          <w:rFonts w:ascii="Calibri" w:hAnsi="Calibri" w:cs="Calibri"/>
        </w:rPr>
        <w:t>. Ev</w:t>
      </w:r>
      <w:r w:rsidR="005373E1">
        <w:rPr>
          <w:rFonts w:ascii="Calibri" w:hAnsi="Calibri" w:cs="Calibri"/>
        </w:rPr>
        <w:t>.</w:t>
      </w:r>
      <w:r>
        <w:rPr>
          <w:rFonts w:ascii="Calibri" w:hAnsi="Calibri" w:cs="Calibri"/>
        </w:rPr>
        <w:t xml:space="preserve"> samarbeid med </w:t>
      </w:r>
      <w:r w:rsidR="007D4946">
        <w:rPr>
          <w:rFonts w:ascii="Calibri" w:hAnsi="Calibri" w:cs="Calibri"/>
        </w:rPr>
        <w:t xml:space="preserve">tilgrensende </w:t>
      </w:r>
      <w:r>
        <w:rPr>
          <w:rFonts w:ascii="Calibri" w:hAnsi="Calibri" w:cs="Calibri"/>
        </w:rPr>
        <w:t xml:space="preserve">regioner og </w:t>
      </w:r>
      <w:r w:rsidR="007D4946">
        <w:rPr>
          <w:rFonts w:ascii="Calibri" w:hAnsi="Calibri" w:cs="Calibri"/>
        </w:rPr>
        <w:t xml:space="preserve">i </w:t>
      </w:r>
      <w:r>
        <w:rPr>
          <w:rFonts w:ascii="Calibri" w:hAnsi="Calibri" w:cs="Calibri"/>
        </w:rPr>
        <w:t>fylket</w:t>
      </w:r>
      <w:r w:rsidR="007D4946">
        <w:rPr>
          <w:rFonts w:ascii="Calibri" w:hAnsi="Calibri" w:cs="Calibri"/>
        </w:rPr>
        <w:t>.</w:t>
      </w:r>
    </w:p>
    <w:p w14:paraId="65ACC469" w14:textId="77777777" w:rsidR="00475D37" w:rsidRPr="00591CA2" w:rsidRDefault="00475D37" w:rsidP="00475D37">
      <w:pPr>
        <w:pStyle w:val="Heading1"/>
      </w:pPr>
      <w:r w:rsidRPr="006211E9">
        <w:rPr>
          <w:sz w:val="24"/>
          <w:szCs w:val="24"/>
        </w:rPr>
        <w:t>Kostnad</w:t>
      </w:r>
      <w:r>
        <w:rPr>
          <w:sz w:val="24"/>
          <w:szCs w:val="24"/>
        </w:rPr>
        <w:t xml:space="preserve"> og f</w:t>
      </w:r>
      <w:r w:rsidRPr="006211E9">
        <w:rPr>
          <w:sz w:val="24"/>
          <w:szCs w:val="24"/>
        </w:rPr>
        <w:t>inansiering</w:t>
      </w:r>
    </w:p>
    <w:p w14:paraId="2FF7CA49" w14:textId="0DAA0276" w:rsidR="00475D37" w:rsidRDefault="00475D37" w:rsidP="00475D37">
      <w:pPr>
        <w:ind w:left="426"/>
        <w:rPr>
          <w:rFonts w:ascii="Calibri" w:hAnsi="Calibri" w:cs="Calibri"/>
        </w:rPr>
      </w:pPr>
      <w:r>
        <w:rPr>
          <w:rFonts w:ascii="Calibri" w:hAnsi="Calibri" w:cs="Calibri"/>
        </w:rPr>
        <w:t>Må beregnes. Det bør undersøkes muligheten for</w:t>
      </w:r>
      <w:r w:rsidR="007D4946">
        <w:rPr>
          <w:rFonts w:ascii="Calibri" w:hAnsi="Calibri" w:cs="Calibri"/>
        </w:rPr>
        <w:t xml:space="preserve"> </w:t>
      </w:r>
      <w:r>
        <w:rPr>
          <w:rFonts w:ascii="Calibri" w:hAnsi="Calibri" w:cs="Calibri"/>
        </w:rPr>
        <w:t xml:space="preserve">å få dekket dette gjennom </w:t>
      </w:r>
      <w:r w:rsidR="00573537">
        <w:rPr>
          <w:rFonts w:ascii="Calibri" w:hAnsi="Calibri" w:cs="Calibri"/>
        </w:rPr>
        <w:t xml:space="preserve">alternative </w:t>
      </w:r>
      <w:r w:rsidR="003A4558">
        <w:rPr>
          <w:rFonts w:ascii="Calibri" w:hAnsi="Calibri" w:cs="Calibri"/>
        </w:rPr>
        <w:t>finansieringskilder</w:t>
      </w:r>
      <w:r>
        <w:rPr>
          <w:rFonts w:ascii="Calibri" w:hAnsi="Calibri" w:cs="Calibri"/>
        </w:rPr>
        <w:t>.</w:t>
      </w:r>
    </w:p>
    <w:p w14:paraId="501819B3" w14:textId="77777777" w:rsidR="00475D37" w:rsidRDefault="00475D37" w:rsidP="00475D37">
      <w:pPr>
        <w:pStyle w:val="Heading1"/>
      </w:pPr>
      <w:r w:rsidRPr="006211E9">
        <w:rPr>
          <w:sz w:val="24"/>
          <w:szCs w:val="24"/>
        </w:rPr>
        <w:t>Tidsplan</w:t>
      </w:r>
    </w:p>
    <w:p w14:paraId="479ED74C" w14:textId="4BF12B2F" w:rsidR="00475D37" w:rsidRDefault="007D4946" w:rsidP="00475D37">
      <w:pPr>
        <w:ind w:left="426"/>
      </w:pPr>
      <w:r>
        <w:t>Mulighetsstudien</w:t>
      </w:r>
      <w:r w:rsidR="00475D37">
        <w:t xml:space="preserve"> utarbeides i løpet av 2024.</w:t>
      </w:r>
    </w:p>
    <w:p w14:paraId="3A7BDC04" w14:textId="77777777" w:rsidR="00710C3B" w:rsidRDefault="00710C3B" w:rsidP="00475D37"/>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5F4D0A26" w14:textId="77777777" w:rsidTr="00710C3B">
        <w:tc>
          <w:tcPr>
            <w:tcW w:w="3328" w:type="dxa"/>
          </w:tcPr>
          <w:p w14:paraId="3CB44837" w14:textId="77777777" w:rsidR="00710C3B" w:rsidRPr="006648B1" w:rsidRDefault="00710C3B" w:rsidP="00C538E3">
            <w:pPr>
              <w:rPr>
                <w:b/>
                <w:bCs/>
              </w:rPr>
            </w:pPr>
            <w:r w:rsidRPr="006648B1">
              <w:rPr>
                <w:b/>
                <w:bCs/>
              </w:rPr>
              <w:t>TILTAK</w:t>
            </w:r>
          </w:p>
        </w:tc>
        <w:tc>
          <w:tcPr>
            <w:tcW w:w="1203" w:type="dxa"/>
          </w:tcPr>
          <w:p w14:paraId="6B4339BF" w14:textId="77777777" w:rsidR="00710C3B" w:rsidRPr="006648B1" w:rsidRDefault="00710C3B" w:rsidP="00C538E3">
            <w:pPr>
              <w:rPr>
                <w:b/>
                <w:bCs/>
              </w:rPr>
            </w:pPr>
            <w:r w:rsidRPr="006648B1">
              <w:rPr>
                <w:b/>
                <w:bCs/>
              </w:rPr>
              <w:t>FERDIG</w:t>
            </w:r>
          </w:p>
        </w:tc>
        <w:tc>
          <w:tcPr>
            <w:tcW w:w="1915" w:type="dxa"/>
          </w:tcPr>
          <w:p w14:paraId="0D0B5771" w14:textId="77777777" w:rsidR="00710C3B" w:rsidRPr="006648B1" w:rsidRDefault="00710C3B" w:rsidP="00C538E3">
            <w:pPr>
              <w:rPr>
                <w:b/>
                <w:bCs/>
              </w:rPr>
            </w:pPr>
            <w:r w:rsidRPr="006648B1">
              <w:rPr>
                <w:b/>
                <w:bCs/>
              </w:rPr>
              <w:t>ANSVAR</w:t>
            </w:r>
          </w:p>
        </w:tc>
        <w:tc>
          <w:tcPr>
            <w:tcW w:w="2190" w:type="dxa"/>
          </w:tcPr>
          <w:p w14:paraId="072631B1" w14:textId="77777777" w:rsidR="00710C3B" w:rsidRPr="006648B1" w:rsidRDefault="00710C3B" w:rsidP="00C538E3">
            <w:pPr>
              <w:rPr>
                <w:b/>
                <w:bCs/>
              </w:rPr>
            </w:pPr>
            <w:r w:rsidRPr="006648B1">
              <w:rPr>
                <w:b/>
                <w:bCs/>
              </w:rPr>
              <w:t>Merknader</w:t>
            </w:r>
          </w:p>
        </w:tc>
      </w:tr>
      <w:tr w:rsidR="00710C3B" w14:paraId="04E12207" w14:textId="77777777" w:rsidTr="00710C3B">
        <w:tc>
          <w:tcPr>
            <w:tcW w:w="3328" w:type="dxa"/>
          </w:tcPr>
          <w:p w14:paraId="298B2C26" w14:textId="77777777" w:rsidR="00710C3B" w:rsidRPr="007A7606" w:rsidRDefault="00710C3B" w:rsidP="00C538E3">
            <w:r w:rsidRPr="007A7606">
              <w:rPr>
                <w:rFonts w:ascii="Calibri" w:hAnsi="Calibri" w:cs="Calibri"/>
              </w:rPr>
              <w:t>Utarbeidelse av krav til mulighetsstudien</w:t>
            </w:r>
          </w:p>
        </w:tc>
        <w:tc>
          <w:tcPr>
            <w:tcW w:w="1203" w:type="dxa"/>
          </w:tcPr>
          <w:p w14:paraId="5B296733" w14:textId="4C3F46C1" w:rsidR="00710C3B" w:rsidRPr="007A7606" w:rsidRDefault="004D7E66" w:rsidP="00C538E3">
            <w:r w:rsidRPr="007A7606">
              <w:t>15</w:t>
            </w:r>
            <w:r w:rsidR="00710C3B" w:rsidRPr="007A7606">
              <w:t>.0</w:t>
            </w:r>
            <w:r w:rsidRPr="007A7606">
              <w:t>3</w:t>
            </w:r>
          </w:p>
        </w:tc>
        <w:tc>
          <w:tcPr>
            <w:tcW w:w="1915" w:type="dxa"/>
          </w:tcPr>
          <w:p w14:paraId="5E68EE9C" w14:textId="2EF58297" w:rsidR="00710C3B" w:rsidRPr="007A7606" w:rsidRDefault="00490754" w:rsidP="00C538E3">
            <w:pPr>
              <w:rPr>
                <w:sz w:val="18"/>
                <w:szCs w:val="18"/>
              </w:rPr>
            </w:pPr>
            <w:r>
              <w:rPr>
                <w:rFonts w:ascii="Calibri" w:hAnsi="Calibri" w:cs="Calibri"/>
              </w:rPr>
              <w:t>Regionråds-koordinator</w:t>
            </w:r>
          </w:p>
        </w:tc>
        <w:tc>
          <w:tcPr>
            <w:tcW w:w="2190" w:type="dxa"/>
          </w:tcPr>
          <w:p w14:paraId="7A96C3C4" w14:textId="24912122" w:rsidR="00710C3B" w:rsidRPr="007A7606" w:rsidRDefault="00710C3B" w:rsidP="00C538E3">
            <w:pPr>
              <w:rPr>
                <w:b/>
                <w:bCs/>
              </w:rPr>
            </w:pPr>
          </w:p>
        </w:tc>
      </w:tr>
      <w:tr w:rsidR="00710C3B" w14:paraId="4279741A" w14:textId="77777777" w:rsidTr="00710C3B">
        <w:tc>
          <w:tcPr>
            <w:tcW w:w="3328" w:type="dxa"/>
          </w:tcPr>
          <w:p w14:paraId="4BE328B4" w14:textId="77777777" w:rsidR="00710C3B" w:rsidRPr="007A7606" w:rsidRDefault="00710C3B" w:rsidP="00C538E3">
            <w:r w:rsidRPr="007A7606">
              <w:t>Innhold presenteres KDU (KDK)</w:t>
            </w:r>
          </w:p>
        </w:tc>
        <w:tc>
          <w:tcPr>
            <w:tcW w:w="1203" w:type="dxa"/>
          </w:tcPr>
          <w:p w14:paraId="649D6A23" w14:textId="50647CD3" w:rsidR="00710C3B" w:rsidRPr="007A7606" w:rsidRDefault="007A7606" w:rsidP="00C538E3">
            <w:r w:rsidRPr="007A7606">
              <w:t>22.03</w:t>
            </w:r>
          </w:p>
        </w:tc>
        <w:tc>
          <w:tcPr>
            <w:tcW w:w="1915" w:type="dxa"/>
          </w:tcPr>
          <w:p w14:paraId="05FDBE60" w14:textId="77777777" w:rsidR="00710C3B" w:rsidRPr="007A7606" w:rsidRDefault="00710C3B" w:rsidP="00C538E3">
            <w:r w:rsidRPr="007A7606">
              <w:t>Prosjektleder</w:t>
            </w:r>
          </w:p>
        </w:tc>
        <w:tc>
          <w:tcPr>
            <w:tcW w:w="2190" w:type="dxa"/>
          </w:tcPr>
          <w:p w14:paraId="727D0D70" w14:textId="10DE4A21" w:rsidR="00710C3B" w:rsidRPr="007A7606" w:rsidRDefault="00710C3B" w:rsidP="00C538E3">
            <w:pPr>
              <w:rPr>
                <w:b/>
                <w:bCs/>
              </w:rPr>
            </w:pPr>
          </w:p>
        </w:tc>
      </w:tr>
      <w:tr w:rsidR="00710C3B" w14:paraId="0918D0B4" w14:textId="77777777" w:rsidTr="00710C3B">
        <w:tc>
          <w:tcPr>
            <w:tcW w:w="3328" w:type="dxa"/>
          </w:tcPr>
          <w:p w14:paraId="602A1DFF" w14:textId="62DACAD4" w:rsidR="00710C3B" w:rsidRPr="007A7606" w:rsidRDefault="00710C3B" w:rsidP="00C538E3">
            <w:r w:rsidRPr="007A7606">
              <w:t>Innhold presenteres GRIP (SN</w:t>
            </w:r>
            <w:r w:rsidR="00406C99" w:rsidRPr="007A7606">
              <w:t>P</w:t>
            </w:r>
            <w:r w:rsidRPr="007A7606">
              <w:t>)</w:t>
            </w:r>
          </w:p>
        </w:tc>
        <w:tc>
          <w:tcPr>
            <w:tcW w:w="1203" w:type="dxa"/>
          </w:tcPr>
          <w:p w14:paraId="4ACDA769" w14:textId="64F9196B" w:rsidR="00710C3B" w:rsidRPr="007A7606" w:rsidRDefault="00377279" w:rsidP="00C538E3">
            <w:r w:rsidRPr="007A7606">
              <w:t>0</w:t>
            </w:r>
            <w:r w:rsidR="007A7606" w:rsidRPr="007A7606">
              <w:t>4</w:t>
            </w:r>
            <w:r w:rsidR="00710C3B" w:rsidRPr="007A7606">
              <w:t>.04</w:t>
            </w:r>
          </w:p>
        </w:tc>
        <w:tc>
          <w:tcPr>
            <w:tcW w:w="1915" w:type="dxa"/>
          </w:tcPr>
          <w:p w14:paraId="4E9C56F0" w14:textId="77777777" w:rsidR="00710C3B" w:rsidRPr="007A7606" w:rsidRDefault="00710C3B" w:rsidP="00C538E3">
            <w:r w:rsidRPr="007A7606">
              <w:t>Prosjektleder</w:t>
            </w:r>
          </w:p>
        </w:tc>
        <w:tc>
          <w:tcPr>
            <w:tcW w:w="2190" w:type="dxa"/>
          </w:tcPr>
          <w:p w14:paraId="5EC00F53" w14:textId="77777777" w:rsidR="00710C3B" w:rsidRPr="007A7606" w:rsidRDefault="00710C3B" w:rsidP="00C538E3"/>
        </w:tc>
      </w:tr>
      <w:tr w:rsidR="009F76BC" w:rsidRPr="00377279" w14:paraId="48A5BF03" w14:textId="77777777" w:rsidTr="00710C3B">
        <w:tc>
          <w:tcPr>
            <w:tcW w:w="3328" w:type="dxa"/>
          </w:tcPr>
          <w:p w14:paraId="41212B53" w14:textId="74000D1D" w:rsidR="009F76BC" w:rsidRPr="007A7606" w:rsidRDefault="00C35E1B" w:rsidP="00C538E3">
            <w:r w:rsidRPr="007A7606">
              <w:lastRenderedPageBreak/>
              <w:t>Innhold presentere</w:t>
            </w:r>
            <w:r w:rsidR="00132AE9" w:rsidRPr="007A7606">
              <w:t>s</w:t>
            </w:r>
            <w:r w:rsidRPr="007A7606">
              <w:t xml:space="preserve"> for GRIP</w:t>
            </w:r>
            <w:r w:rsidR="00F42A2C" w:rsidRPr="007A7606">
              <w:t>-styret</w:t>
            </w:r>
          </w:p>
        </w:tc>
        <w:tc>
          <w:tcPr>
            <w:tcW w:w="1203" w:type="dxa"/>
          </w:tcPr>
          <w:p w14:paraId="3087DF8D" w14:textId="6900F498" w:rsidR="009F76BC" w:rsidRPr="007A7606" w:rsidRDefault="00C35E1B" w:rsidP="00C538E3">
            <w:r w:rsidRPr="007A7606">
              <w:t>12.04</w:t>
            </w:r>
          </w:p>
        </w:tc>
        <w:tc>
          <w:tcPr>
            <w:tcW w:w="1915" w:type="dxa"/>
          </w:tcPr>
          <w:p w14:paraId="6797FA3D" w14:textId="313C0BD6" w:rsidR="009F76BC" w:rsidRPr="007A7606" w:rsidRDefault="00377279" w:rsidP="00C538E3">
            <w:r w:rsidRPr="007A7606">
              <w:t>Prosjektleder</w:t>
            </w:r>
          </w:p>
        </w:tc>
        <w:tc>
          <w:tcPr>
            <w:tcW w:w="2190" w:type="dxa"/>
          </w:tcPr>
          <w:p w14:paraId="4C67E414" w14:textId="77777777" w:rsidR="009F76BC" w:rsidRPr="007A7606" w:rsidRDefault="009F76BC" w:rsidP="00C538E3"/>
        </w:tc>
      </w:tr>
      <w:tr w:rsidR="004303C6" w:rsidRPr="0067578F" w14:paraId="5C8FB39F" w14:textId="77777777" w:rsidTr="00710C3B">
        <w:tc>
          <w:tcPr>
            <w:tcW w:w="3328" w:type="dxa"/>
          </w:tcPr>
          <w:p w14:paraId="31C46BEE" w14:textId="545F825E" w:rsidR="004303C6" w:rsidRPr="007A7606" w:rsidRDefault="0067578F" w:rsidP="00C538E3">
            <w:r w:rsidRPr="007A7606">
              <w:t>Søke nasjonale midler</w:t>
            </w:r>
          </w:p>
        </w:tc>
        <w:tc>
          <w:tcPr>
            <w:tcW w:w="1203" w:type="dxa"/>
          </w:tcPr>
          <w:p w14:paraId="576D4B79" w14:textId="62F6B37F" w:rsidR="004303C6" w:rsidRPr="007A7606" w:rsidRDefault="0067578F" w:rsidP="00C538E3">
            <w:r w:rsidRPr="007A7606">
              <w:t>01.05</w:t>
            </w:r>
          </w:p>
        </w:tc>
        <w:tc>
          <w:tcPr>
            <w:tcW w:w="1915" w:type="dxa"/>
          </w:tcPr>
          <w:p w14:paraId="16F53BC6" w14:textId="14D7BC58" w:rsidR="004303C6" w:rsidRPr="007A7606" w:rsidRDefault="0067578F" w:rsidP="00C538E3">
            <w:r w:rsidRPr="007A7606">
              <w:t>Prosjektleder</w:t>
            </w:r>
          </w:p>
        </w:tc>
        <w:tc>
          <w:tcPr>
            <w:tcW w:w="2190" w:type="dxa"/>
          </w:tcPr>
          <w:p w14:paraId="5902D419" w14:textId="77777777" w:rsidR="004303C6" w:rsidRPr="007A7606" w:rsidRDefault="004303C6" w:rsidP="00C538E3"/>
        </w:tc>
      </w:tr>
      <w:tr w:rsidR="00710C3B" w14:paraId="47C3106B" w14:textId="77777777" w:rsidTr="00710C3B">
        <w:tc>
          <w:tcPr>
            <w:tcW w:w="3328" w:type="dxa"/>
          </w:tcPr>
          <w:p w14:paraId="180B2BEF" w14:textId="77777777" w:rsidR="00710C3B" w:rsidRPr="007A7606" w:rsidRDefault="00710C3B" w:rsidP="00C538E3">
            <w:r w:rsidRPr="007A7606">
              <w:t>Anbud/valg av utreder</w:t>
            </w:r>
          </w:p>
        </w:tc>
        <w:tc>
          <w:tcPr>
            <w:tcW w:w="1203" w:type="dxa"/>
          </w:tcPr>
          <w:p w14:paraId="7FA13F8B" w14:textId="410831C7" w:rsidR="00710C3B" w:rsidRPr="007A7606" w:rsidRDefault="00987D4C" w:rsidP="00C538E3">
            <w:r w:rsidRPr="007A7606">
              <w:t>03</w:t>
            </w:r>
            <w:r w:rsidR="00710C3B" w:rsidRPr="007A7606">
              <w:t>.0</w:t>
            </w:r>
            <w:r w:rsidR="00205DF9" w:rsidRPr="007A7606">
              <w:t>6</w:t>
            </w:r>
          </w:p>
        </w:tc>
        <w:tc>
          <w:tcPr>
            <w:tcW w:w="1915" w:type="dxa"/>
          </w:tcPr>
          <w:p w14:paraId="680FC1E3" w14:textId="58FDC12C" w:rsidR="00710C3B" w:rsidRPr="007A7606" w:rsidRDefault="00490754" w:rsidP="00C538E3">
            <w:r>
              <w:rPr>
                <w:rFonts w:ascii="Calibri" w:hAnsi="Calibri" w:cs="Calibri"/>
              </w:rPr>
              <w:t>Regionråds-koordinator</w:t>
            </w:r>
          </w:p>
        </w:tc>
        <w:tc>
          <w:tcPr>
            <w:tcW w:w="2190" w:type="dxa"/>
          </w:tcPr>
          <w:p w14:paraId="3F8E0E30" w14:textId="77777777" w:rsidR="00710C3B" w:rsidRPr="007A7606" w:rsidRDefault="00710C3B" w:rsidP="00C538E3"/>
        </w:tc>
      </w:tr>
      <w:tr w:rsidR="00710C3B" w14:paraId="1CD319CA" w14:textId="77777777" w:rsidTr="00710C3B">
        <w:tc>
          <w:tcPr>
            <w:tcW w:w="3328" w:type="dxa"/>
          </w:tcPr>
          <w:p w14:paraId="2159AF91" w14:textId="77777777" w:rsidR="00710C3B" w:rsidRPr="007A7606" w:rsidRDefault="00710C3B" w:rsidP="00C538E3">
            <w:r w:rsidRPr="007A7606">
              <w:t>Ferdigstillet mulighetsstudie</w:t>
            </w:r>
          </w:p>
        </w:tc>
        <w:tc>
          <w:tcPr>
            <w:tcW w:w="1203" w:type="dxa"/>
          </w:tcPr>
          <w:p w14:paraId="08B10739" w14:textId="3EFAC8BC" w:rsidR="00710C3B" w:rsidRPr="007A7606" w:rsidRDefault="00053690" w:rsidP="00C538E3">
            <w:r w:rsidRPr="007A7606">
              <w:t>02</w:t>
            </w:r>
            <w:r w:rsidR="00710C3B" w:rsidRPr="007A7606">
              <w:t>.1</w:t>
            </w:r>
            <w:r w:rsidR="00A23DBA" w:rsidRPr="007A7606">
              <w:t>2</w:t>
            </w:r>
          </w:p>
        </w:tc>
        <w:tc>
          <w:tcPr>
            <w:tcW w:w="1915" w:type="dxa"/>
          </w:tcPr>
          <w:p w14:paraId="0A6EDC5E" w14:textId="77777777" w:rsidR="00710C3B" w:rsidRPr="007A7606" w:rsidRDefault="00710C3B" w:rsidP="00C538E3">
            <w:r w:rsidRPr="007A7606">
              <w:t>Utreder</w:t>
            </w:r>
          </w:p>
        </w:tc>
        <w:tc>
          <w:tcPr>
            <w:tcW w:w="2190" w:type="dxa"/>
          </w:tcPr>
          <w:p w14:paraId="5A08C0A3" w14:textId="77777777" w:rsidR="00710C3B" w:rsidRPr="007A7606" w:rsidRDefault="00710C3B" w:rsidP="00C538E3"/>
        </w:tc>
      </w:tr>
      <w:tr w:rsidR="00710C3B" w14:paraId="534372E1" w14:textId="77777777" w:rsidTr="00710C3B">
        <w:tc>
          <w:tcPr>
            <w:tcW w:w="3328" w:type="dxa"/>
          </w:tcPr>
          <w:p w14:paraId="6991156D" w14:textId="77777777" w:rsidR="00710C3B" w:rsidRPr="007A7606" w:rsidRDefault="00710C3B" w:rsidP="00C538E3">
            <w:r w:rsidRPr="007A7606">
              <w:t xml:space="preserve">Fremlegg med forslag til tiltak </w:t>
            </w:r>
          </w:p>
          <w:p w14:paraId="7DEFD587" w14:textId="77777777" w:rsidR="00710C3B" w:rsidRPr="007A7606" w:rsidRDefault="00710C3B" w:rsidP="00C538E3">
            <w:r w:rsidRPr="007A7606">
              <w:t>KDU (KDK)</w:t>
            </w:r>
          </w:p>
        </w:tc>
        <w:tc>
          <w:tcPr>
            <w:tcW w:w="1203" w:type="dxa"/>
          </w:tcPr>
          <w:p w14:paraId="74DFA190" w14:textId="2CB1D1A9" w:rsidR="00710C3B" w:rsidRPr="007A7606" w:rsidRDefault="007A7606" w:rsidP="00C538E3">
            <w:r w:rsidRPr="007A7606">
              <w:t>06</w:t>
            </w:r>
            <w:r w:rsidR="00710C3B" w:rsidRPr="007A7606">
              <w:t>.1</w:t>
            </w:r>
            <w:r w:rsidR="00A23DBA" w:rsidRPr="007A7606">
              <w:t>2</w:t>
            </w:r>
          </w:p>
        </w:tc>
        <w:tc>
          <w:tcPr>
            <w:tcW w:w="1915" w:type="dxa"/>
          </w:tcPr>
          <w:p w14:paraId="42460587" w14:textId="77777777" w:rsidR="00710C3B" w:rsidRPr="007A7606" w:rsidRDefault="00710C3B" w:rsidP="00C538E3">
            <w:r w:rsidRPr="007A7606">
              <w:t>Prosjektleder</w:t>
            </w:r>
          </w:p>
        </w:tc>
        <w:tc>
          <w:tcPr>
            <w:tcW w:w="2190" w:type="dxa"/>
          </w:tcPr>
          <w:p w14:paraId="134EDB65" w14:textId="77777777" w:rsidR="00710C3B" w:rsidRPr="007A7606" w:rsidRDefault="00710C3B" w:rsidP="00C538E3"/>
        </w:tc>
      </w:tr>
      <w:tr w:rsidR="00710C3B" w14:paraId="606005B1" w14:textId="77777777" w:rsidTr="00710C3B">
        <w:tc>
          <w:tcPr>
            <w:tcW w:w="3328" w:type="dxa"/>
          </w:tcPr>
          <w:p w14:paraId="5D9AFCA0" w14:textId="57BF5CA7" w:rsidR="00710C3B" w:rsidRPr="007A7606" w:rsidRDefault="00710C3B" w:rsidP="00C538E3">
            <w:r w:rsidRPr="007A7606">
              <w:t>Fremlegg med forslag til tiltak GRIP (SN</w:t>
            </w:r>
            <w:r w:rsidR="00406C99" w:rsidRPr="007A7606">
              <w:t>P</w:t>
            </w:r>
            <w:r w:rsidRPr="007A7606">
              <w:t xml:space="preserve">) </w:t>
            </w:r>
          </w:p>
        </w:tc>
        <w:tc>
          <w:tcPr>
            <w:tcW w:w="1203" w:type="dxa"/>
          </w:tcPr>
          <w:p w14:paraId="1DDA6CA1" w14:textId="6D14096E" w:rsidR="00710C3B" w:rsidRPr="007A7606" w:rsidRDefault="00710C3B" w:rsidP="00C538E3">
            <w:r w:rsidRPr="007A7606">
              <w:t>1</w:t>
            </w:r>
            <w:r w:rsidR="007A7606" w:rsidRPr="007A7606">
              <w:t>7</w:t>
            </w:r>
            <w:r w:rsidRPr="007A7606">
              <w:t>.1</w:t>
            </w:r>
            <w:r w:rsidR="00862470" w:rsidRPr="007A7606">
              <w:t>2</w:t>
            </w:r>
          </w:p>
        </w:tc>
        <w:tc>
          <w:tcPr>
            <w:tcW w:w="1915" w:type="dxa"/>
          </w:tcPr>
          <w:p w14:paraId="5F86228B" w14:textId="77777777" w:rsidR="00710C3B" w:rsidRPr="007A7606" w:rsidRDefault="00710C3B" w:rsidP="00C538E3">
            <w:r w:rsidRPr="007A7606">
              <w:t>Prosjektleder</w:t>
            </w:r>
          </w:p>
        </w:tc>
        <w:tc>
          <w:tcPr>
            <w:tcW w:w="2190" w:type="dxa"/>
          </w:tcPr>
          <w:p w14:paraId="37E82855" w14:textId="77777777" w:rsidR="00710C3B" w:rsidRDefault="00710C3B" w:rsidP="00C538E3"/>
        </w:tc>
      </w:tr>
    </w:tbl>
    <w:p w14:paraId="0102E9A3" w14:textId="77777777" w:rsidR="000E4F6D" w:rsidRDefault="000E4F6D" w:rsidP="00475D37"/>
    <w:p w14:paraId="2F593163" w14:textId="77777777" w:rsidR="00987414" w:rsidRPr="00987414" w:rsidRDefault="00987414" w:rsidP="00475D37">
      <w:pPr>
        <w:rPr>
          <w:color w:val="FF0000"/>
        </w:rPr>
      </w:pPr>
    </w:p>
    <w:p w14:paraId="33B64E56" w14:textId="6C5990CF" w:rsidR="00475D37" w:rsidRDefault="00475D37" w:rsidP="00475D37">
      <w:r>
        <w:br w:type="page"/>
      </w:r>
    </w:p>
    <w:p w14:paraId="24F80EEE" w14:textId="480A6131" w:rsidR="00475D37" w:rsidRPr="00B91C18" w:rsidRDefault="00475D37" w:rsidP="00B91C18">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B91C18">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06-2024</w:t>
      </w:r>
    </w:p>
    <w:p w14:paraId="5B61829F" w14:textId="77777777" w:rsidR="00475D37" w:rsidRDefault="00475D37" w:rsidP="00475D37">
      <w:pPr>
        <w:jc w:val="center"/>
        <w:rPr>
          <w:rFonts w:ascii="Calibri" w:hAnsi="Calibri" w:cs="Calibri"/>
          <w:b/>
          <w:bCs/>
          <w:sz w:val="24"/>
          <w:szCs w:val="24"/>
        </w:rPr>
      </w:pPr>
      <w:r>
        <w:rPr>
          <w:rFonts w:ascii="Calibri" w:hAnsi="Calibri" w:cs="Calibri"/>
          <w:b/>
          <w:bCs/>
          <w:sz w:val="24"/>
          <w:szCs w:val="24"/>
        </w:rPr>
        <w:t>Styringsgruppens påvirkning – utvidelse av mandatet</w:t>
      </w:r>
    </w:p>
    <w:p w14:paraId="07459CA5" w14:textId="77777777" w:rsidR="008A3C3C" w:rsidRDefault="008A3C3C" w:rsidP="006A366E">
      <w:pPr>
        <w:jc w:val="center"/>
        <w:rPr>
          <w:rFonts w:ascii="Calibri" w:hAnsi="Calibri" w:cs="Calibri"/>
          <w:b/>
          <w:bCs/>
        </w:rPr>
      </w:pPr>
    </w:p>
    <w:p w14:paraId="2AC91798" w14:textId="77777777" w:rsidR="003A2B96" w:rsidRPr="002B6C4C" w:rsidRDefault="003A2B96" w:rsidP="006A366E">
      <w:pPr>
        <w:jc w:val="center"/>
        <w:rPr>
          <w:rFonts w:ascii="Calibri" w:hAnsi="Calibri" w:cs="Calibri"/>
          <w:b/>
          <w:bCs/>
        </w:rPr>
      </w:pPr>
    </w:p>
    <w:p w14:paraId="25E9D6E2" w14:textId="77777777" w:rsidR="00475D37" w:rsidRDefault="00475D37" w:rsidP="00475D37">
      <w:pPr>
        <w:pStyle w:val="Heading1"/>
      </w:pPr>
      <w:r w:rsidRPr="006211E9">
        <w:rPr>
          <w:sz w:val="24"/>
          <w:szCs w:val="24"/>
        </w:rPr>
        <w:t>Bakgrunn</w:t>
      </w:r>
    </w:p>
    <w:p w14:paraId="16E56708" w14:textId="3CB490E6" w:rsidR="00475D37" w:rsidRDefault="00475D37" w:rsidP="00475D37">
      <w:pPr>
        <w:ind w:left="426"/>
        <w:rPr>
          <w:rFonts w:ascii="Calibri" w:hAnsi="Calibri" w:cs="Calibri"/>
        </w:rPr>
      </w:pPr>
      <w:r w:rsidRPr="00F11239">
        <w:rPr>
          <w:rFonts w:ascii="Calibri" w:hAnsi="Calibri" w:cs="Calibri"/>
        </w:rPr>
        <w:t xml:space="preserve">Norge </w:t>
      </w:r>
      <w:r>
        <w:rPr>
          <w:rFonts w:ascii="Calibri" w:hAnsi="Calibri" w:cs="Calibri"/>
        </w:rPr>
        <w:t xml:space="preserve">og Gardermoen </w:t>
      </w:r>
      <w:r w:rsidRPr="00F11239">
        <w:rPr>
          <w:rFonts w:ascii="Calibri" w:hAnsi="Calibri" w:cs="Calibri"/>
        </w:rPr>
        <w:t>har potensial</w:t>
      </w:r>
      <w:r>
        <w:rPr>
          <w:rFonts w:ascii="Calibri" w:hAnsi="Calibri" w:cs="Calibri"/>
        </w:rPr>
        <w:t>e</w:t>
      </w:r>
      <w:r w:rsidRPr="00F11239">
        <w:rPr>
          <w:rFonts w:ascii="Calibri" w:hAnsi="Calibri" w:cs="Calibri"/>
        </w:rPr>
        <w:t xml:space="preserve"> til å bli den ledende logistikkhub-en i Skandinavia</w:t>
      </w:r>
      <w:r>
        <w:rPr>
          <w:rFonts w:ascii="Calibri" w:hAnsi="Calibri" w:cs="Calibri"/>
        </w:rPr>
        <w:t xml:space="preserve">, noe som vil kunne </w:t>
      </w:r>
      <w:r w:rsidRPr="005E75F9">
        <w:rPr>
          <w:rFonts w:ascii="Calibri" w:hAnsi="Calibri" w:cs="Calibri"/>
        </w:rPr>
        <w:t>gi opptil 20 000 nye arbeidsplasser</w:t>
      </w:r>
      <w:r>
        <w:rPr>
          <w:rFonts w:ascii="Calibri" w:hAnsi="Calibri" w:cs="Calibri"/>
        </w:rPr>
        <w:t xml:space="preserve"> og få en </w:t>
      </w:r>
      <w:r w:rsidRPr="005E75F9">
        <w:rPr>
          <w:rFonts w:ascii="Calibri" w:hAnsi="Calibri" w:cs="Calibri"/>
        </w:rPr>
        <w:t>betydelig økonomisk innvirkning</w:t>
      </w:r>
      <w:r>
        <w:rPr>
          <w:rFonts w:ascii="Calibri" w:hAnsi="Calibri" w:cs="Calibri"/>
        </w:rPr>
        <w:t xml:space="preserve"> på regionen</w:t>
      </w:r>
      <w:r w:rsidRPr="005E75F9">
        <w:rPr>
          <w:rFonts w:ascii="Calibri" w:hAnsi="Calibri" w:cs="Calibri"/>
        </w:rPr>
        <w:t>.</w:t>
      </w:r>
      <w:r>
        <w:rPr>
          <w:rFonts w:ascii="Calibri" w:hAnsi="Calibri" w:cs="Calibri"/>
        </w:rPr>
        <w:t xml:space="preserve"> </w:t>
      </w:r>
      <w:r w:rsidRPr="001E1594">
        <w:rPr>
          <w:rFonts w:ascii="Calibri" w:hAnsi="Calibri" w:cs="Calibri"/>
        </w:rPr>
        <w:t xml:space="preserve">Med sin sentrale beliggenhet og eksisterende infrastruktur, er Gardermoen allerede Norges knutepunkt og kan utvides for å tjene hele Skandinavia. </w:t>
      </w:r>
      <w:r>
        <w:rPr>
          <w:rFonts w:ascii="Calibri" w:hAnsi="Calibri" w:cs="Calibri"/>
        </w:rPr>
        <w:t xml:space="preserve">Men kommunal alenegang kan sette en stopper for en slik utvikling. Et eksempel på dette ser vi i dag med godkjenningsprosessen av </w:t>
      </w:r>
      <w:r w:rsidR="00776B27">
        <w:rPr>
          <w:rFonts w:ascii="Calibri" w:hAnsi="Calibri" w:cs="Calibri"/>
        </w:rPr>
        <w:t xml:space="preserve">trasevalg for </w:t>
      </w:r>
      <w:r>
        <w:rPr>
          <w:rFonts w:ascii="Calibri" w:hAnsi="Calibri" w:cs="Calibri"/>
        </w:rPr>
        <w:t>E-16</w:t>
      </w:r>
      <w:r w:rsidRPr="001E1594">
        <w:rPr>
          <w:rFonts w:ascii="Calibri" w:hAnsi="Calibri" w:cs="Calibri"/>
        </w:rPr>
        <w:t>.</w:t>
      </w:r>
      <w:r w:rsidRPr="007B5B69">
        <w:rPr>
          <w:rFonts w:ascii="Calibri" w:hAnsi="Calibri" w:cs="Calibri"/>
        </w:rPr>
        <w:t xml:space="preserve"> </w:t>
      </w:r>
      <w:r w:rsidRPr="005E75F9">
        <w:rPr>
          <w:rFonts w:ascii="Calibri" w:hAnsi="Calibri" w:cs="Calibri"/>
        </w:rPr>
        <w:t xml:space="preserve">Det </w:t>
      </w:r>
      <w:r>
        <w:rPr>
          <w:rFonts w:ascii="Calibri" w:hAnsi="Calibri" w:cs="Calibri"/>
        </w:rPr>
        <w:t>er et behov for</w:t>
      </w:r>
      <w:r w:rsidRPr="005E75F9">
        <w:rPr>
          <w:rFonts w:ascii="Calibri" w:hAnsi="Calibri" w:cs="Calibri"/>
        </w:rPr>
        <w:t xml:space="preserve"> mer samarbeid både regionalt og nasjonalt. Uenige lokale kommuner kan føre til handlingslammelse på høyere politiske nivåer som Stortinget og i departementene.</w:t>
      </w:r>
    </w:p>
    <w:p w14:paraId="79AE69F5" w14:textId="77777777" w:rsidR="00475D37" w:rsidRDefault="00475D37" w:rsidP="00475D37">
      <w:pPr>
        <w:ind w:left="426"/>
        <w:rPr>
          <w:rFonts w:ascii="Calibri" w:hAnsi="Calibri" w:cs="Calibri"/>
        </w:rPr>
      </w:pPr>
    </w:p>
    <w:p w14:paraId="3323C3DB" w14:textId="77777777" w:rsidR="00475D37" w:rsidRPr="001E1594" w:rsidRDefault="00475D37" w:rsidP="00475D37">
      <w:pPr>
        <w:ind w:left="426"/>
        <w:rPr>
          <w:rFonts w:ascii="Calibri" w:hAnsi="Calibri" w:cs="Calibri"/>
        </w:rPr>
      </w:pPr>
      <w:r w:rsidRPr="00F11239">
        <w:rPr>
          <w:rFonts w:ascii="Calibri" w:hAnsi="Calibri" w:cs="Calibri"/>
        </w:rPr>
        <w:t xml:space="preserve">Med riktige strategier og løsninger kan vi overkomme </w:t>
      </w:r>
      <w:r>
        <w:rPr>
          <w:rFonts w:ascii="Calibri" w:hAnsi="Calibri" w:cs="Calibri"/>
        </w:rPr>
        <w:t>slike</w:t>
      </w:r>
      <w:r w:rsidRPr="00F11239">
        <w:rPr>
          <w:rFonts w:ascii="Calibri" w:hAnsi="Calibri" w:cs="Calibri"/>
        </w:rPr>
        <w:t xml:space="preserve"> utfordringer og utnytte vårt fulle potensial, samtidig som vi tar hensyn til bærekraft og miljø.</w:t>
      </w:r>
      <w:r>
        <w:rPr>
          <w:rFonts w:ascii="Calibri" w:hAnsi="Calibri" w:cs="Calibri"/>
        </w:rPr>
        <w:t xml:space="preserve"> GRIP vil kunne spille en viktig rolle i en slik utvikling.</w:t>
      </w:r>
    </w:p>
    <w:p w14:paraId="7E1D791A" w14:textId="77777777" w:rsidR="00475D37" w:rsidRDefault="00475D37" w:rsidP="00475D37">
      <w:pPr>
        <w:pStyle w:val="Heading1"/>
      </w:pPr>
      <w:r w:rsidRPr="006211E9">
        <w:rPr>
          <w:sz w:val="24"/>
          <w:szCs w:val="24"/>
        </w:rPr>
        <w:t>Beskrivelse</w:t>
      </w:r>
    </w:p>
    <w:p w14:paraId="4BBBE4C3" w14:textId="77777777" w:rsidR="00475D37" w:rsidRPr="0024161E" w:rsidRDefault="00475D37" w:rsidP="00475D37">
      <w:pPr>
        <w:ind w:left="426"/>
        <w:rPr>
          <w:rFonts w:ascii="Calibri" w:hAnsi="Calibri" w:cs="Calibri"/>
        </w:rPr>
      </w:pPr>
      <w:r w:rsidRPr="0024161E">
        <w:rPr>
          <w:rFonts w:ascii="Calibri" w:hAnsi="Calibri" w:cs="Calibri"/>
        </w:rPr>
        <w:t>Styringsgruppen for SNP</w:t>
      </w:r>
      <w:r>
        <w:rPr>
          <w:rFonts w:ascii="Calibri" w:hAnsi="Calibri" w:cs="Calibri"/>
        </w:rPr>
        <w:t xml:space="preserve"> kan </w:t>
      </w:r>
      <w:r w:rsidRPr="0024161E">
        <w:rPr>
          <w:rFonts w:ascii="Calibri" w:hAnsi="Calibri" w:cs="Calibri"/>
        </w:rPr>
        <w:t>påvirke GRIP når store, viktige beslutninger skal tas</w:t>
      </w:r>
      <w:r>
        <w:rPr>
          <w:rFonts w:ascii="Calibri" w:hAnsi="Calibri" w:cs="Calibri"/>
        </w:rPr>
        <w:t xml:space="preserve"> - </w:t>
      </w:r>
      <w:r w:rsidRPr="0024161E">
        <w:rPr>
          <w:rFonts w:ascii="Calibri" w:hAnsi="Calibri" w:cs="Calibri"/>
        </w:rPr>
        <w:t xml:space="preserve">det kan etableres et regime for </w:t>
      </w:r>
      <w:r>
        <w:rPr>
          <w:rFonts w:ascii="Calibri" w:hAnsi="Calibri" w:cs="Calibri"/>
        </w:rPr>
        <w:t>en slik tidsriktig bevisstgjøring</w:t>
      </w:r>
      <w:r w:rsidRPr="0024161E">
        <w:rPr>
          <w:rFonts w:ascii="Calibri" w:hAnsi="Calibri" w:cs="Calibri"/>
        </w:rPr>
        <w:t>.</w:t>
      </w:r>
      <w:r>
        <w:rPr>
          <w:rFonts w:ascii="Calibri" w:hAnsi="Calibri" w:cs="Calibri"/>
        </w:rPr>
        <w:t xml:space="preserve"> Styringsgruppen for SNP og styret i GRIP kan også</w:t>
      </w:r>
      <w:r w:rsidRPr="0024161E">
        <w:rPr>
          <w:rFonts w:ascii="Calibri" w:hAnsi="Calibri" w:cs="Calibri"/>
        </w:rPr>
        <w:t xml:space="preserve"> kommunisere både til regional og nasjonal politisk ledelse </w:t>
      </w:r>
      <w:r>
        <w:t>om viktigheten av Gardermoen som hele landets kommunikasjons- og trafikkutepunkt, med E6 og E16, to toglinjer og OSL, med de muligheter det kan gi. Bedre utnyttelse ved oppgradering av vei og bane og utvidelse av lufthavnen kan gi dramatisk økt kapasitet og konkurransekraft til fordel for lokal, regional og nasjonal vekst og etablering av nye varige arbeidsplasser. Det er også et betydelig bærekraftspotensiale ved å både utnytte restkapasiteten på vei og bane og øke kapasiteten ved lufthavnen, for å stoppe lekkasje av arbeidsplasser og inntekter til nabolandene. Knutepunktutvikling er allerede og må fremover være en av bærebjelkene i areal- og transportplan for Oslo og Akershus.</w:t>
      </w:r>
      <w:r w:rsidRPr="0024161E">
        <w:rPr>
          <w:rFonts w:ascii="Calibri" w:hAnsi="Calibri" w:cs="Calibri"/>
        </w:rPr>
        <w:t xml:space="preserve">. </w:t>
      </w:r>
    </w:p>
    <w:p w14:paraId="0243F2AC" w14:textId="77777777" w:rsidR="00475D37" w:rsidRDefault="00475D37" w:rsidP="00475D37">
      <w:pPr>
        <w:pStyle w:val="Heading1"/>
      </w:pPr>
      <w:r w:rsidRPr="006211E9">
        <w:rPr>
          <w:sz w:val="24"/>
          <w:szCs w:val="24"/>
        </w:rPr>
        <w:t>Mål</w:t>
      </w:r>
    </w:p>
    <w:p w14:paraId="03C15E32" w14:textId="77777777" w:rsidR="00475D37" w:rsidRDefault="00475D37" w:rsidP="00475D37">
      <w:pPr>
        <w:ind w:left="426"/>
        <w:rPr>
          <w:rFonts w:ascii="Calibri" w:hAnsi="Calibri" w:cs="Calibri"/>
        </w:rPr>
      </w:pPr>
      <w:r>
        <w:rPr>
          <w:rFonts w:ascii="Calibri" w:hAnsi="Calibri" w:cs="Calibri"/>
        </w:rPr>
        <w:t>Det skal innføres en endring i styringsgruppens mandat som omhandler gruppens ansvar for å bevisstgjøre GRIP-styret om viktige regionale saker. Hensikten er å bidra til å samle ordførerne og kommunedirektørene om felles standpunkt overfor høyere myndigheter i saker som berører regionen. I endringen skal det også inngå en tekst som gir styringsgruppen for SNP et ansvar for å kommunisere slike regionale saker også ut over GRIP-styret.</w:t>
      </w:r>
    </w:p>
    <w:p w14:paraId="2C475000" w14:textId="77777777" w:rsidR="00475D37" w:rsidRDefault="00475D37" w:rsidP="00475D37">
      <w:pPr>
        <w:pStyle w:val="Heading1"/>
      </w:pPr>
      <w:r w:rsidRPr="006211E9">
        <w:rPr>
          <w:sz w:val="24"/>
          <w:szCs w:val="24"/>
        </w:rPr>
        <w:t>Prosjekteier</w:t>
      </w:r>
      <w:r>
        <w:rPr>
          <w:sz w:val="24"/>
          <w:szCs w:val="24"/>
        </w:rPr>
        <w:t xml:space="preserve"> og prosjektleder</w:t>
      </w:r>
    </w:p>
    <w:p w14:paraId="46D4E46F" w14:textId="77777777" w:rsidR="00475D37" w:rsidRDefault="00475D37" w:rsidP="00475D37">
      <w:pPr>
        <w:ind w:left="426"/>
        <w:rPr>
          <w:rFonts w:ascii="Calibri" w:hAnsi="Calibri" w:cs="Calibri"/>
        </w:rPr>
      </w:pPr>
      <w:r>
        <w:rPr>
          <w:rFonts w:ascii="Calibri" w:hAnsi="Calibri" w:cs="Calibri"/>
        </w:rPr>
        <w:t>GRIP er prosjekteier. Regionrådskoordinater er prosjektleder.</w:t>
      </w:r>
    </w:p>
    <w:p w14:paraId="704C5C1D" w14:textId="77777777" w:rsidR="00475D37" w:rsidRDefault="00475D37" w:rsidP="00475D37">
      <w:pPr>
        <w:pStyle w:val="Heading1"/>
      </w:pPr>
      <w:r w:rsidRPr="006211E9">
        <w:rPr>
          <w:sz w:val="24"/>
          <w:szCs w:val="24"/>
        </w:rPr>
        <w:t>Samarbeid</w:t>
      </w:r>
    </w:p>
    <w:p w14:paraId="3C76A857" w14:textId="77777777" w:rsidR="00475D37" w:rsidRDefault="00475D37" w:rsidP="00475D37">
      <w:pPr>
        <w:ind w:left="426"/>
        <w:rPr>
          <w:rFonts w:ascii="Calibri" w:hAnsi="Calibri" w:cs="Calibri"/>
        </w:rPr>
      </w:pPr>
      <w:r>
        <w:rPr>
          <w:rFonts w:ascii="Calibri" w:hAnsi="Calibri" w:cs="Calibri"/>
        </w:rPr>
        <w:t>GRIP-styret.</w:t>
      </w:r>
    </w:p>
    <w:p w14:paraId="2F24E959" w14:textId="77777777" w:rsidR="00475D37" w:rsidRPr="00591CA2" w:rsidRDefault="00475D37" w:rsidP="00475D37">
      <w:pPr>
        <w:pStyle w:val="Heading1"/>
      </w:pPr>
      <w:r w:rsidRPr="006211E9">
        <w:rPr>
          <w:sz w:val="24"/>
          <w:szCs w:val="24"/>
        </w:rPr>
        <w:t>Kostnad</w:t>
      </w:r>
      <w:r>
        <w:rPr>
          <w:sz w:val="24"/>
          <w:szCs w:val="24"/>
        </w:rPr>
        <w:t xml:space="preserve"> og f</w:t>
      </w:r>
      <w:r w:rsidRPr="006211E9">
        <w:rPr>
          <w:sz w:val="24"/>
          <w:szCs w:val="24"/>
        </w:rPr>
        <w:t>inansiering</w:t>
      </w:r>
    </w:p>
    <w:p w14:paraId="3618C9B5" w14:textId="77777777" w:rsidR="00475D37" w:rsidRDefault="00475D37" w:rsidP="00475D37">
      <w:pPr>
        <w:ind w:left="426"/>
        <w:rPr>
          <w:rFonts w:ascii="Calibri" w:hAnsi="Calibri" w:cs="Calibri"/>
        </w:rPr>
      </w:pPr>
      <w:r>
        <w:rPr>
          <w:rFonts w:ascii="Calibri" w:hAnsi="Calibri" w:cs="Calibri"/>
        </w:rPr>
        <w:t>Dekkes innenfor regionrådskoordinatorense portefølje for 2024.</w:t>
      </w:r>
    </w:p>
    <w:p w14:paraId="6FFEFE71" w14:textId="77777777" w:rsidR="00475D37" w:rsidRDefault="00475D37" w:rsidP="00475D37">
      <w:pPr>
        <w:pStyle w:val="Heading1"/>
      </w:pPr>
      <w:r w:rsidRPr="006211E9">
        <w:rPr>
          <w:sz w:val="24"/>
          <w:szCs w:val="24"/>
        </w:rPr>
        <w:t>Tidsplan</w:t>
      </w:r>
    </w:p>
    <w:p w14:paraId="24741F27" w14:textId="69F42F0E" w:rsidR="00475D37" w:rsidRDefault="00475D37" w:rsidP="00475D37">
      <w:pPr>
        <w:ind w:left="426"/>
      </w:pPr>
      <w:r>
        <w:t xml:space="preserve">Forslag til endring av mandatet sendes til behandling i GRIP-styret </w:t>
      </w:r>
      <w:r w:rsidR="00373488">
        <w:t>primo</w:t>
      </w:r>
      <w:r>
        <w:t xml:space="preserve"> </w:t>
      </w:r>
      <w:r w:rsidR="00373488">
        <w:t>mars</w:t>
      </w:r>
      <w:r>
        <w:t xml:space="preserve"> 2024.</w:t>
      </w:r>
    </w:p>
    <w:p w14:paraId="15DBD670" w14:textId="77777777" w:rsidR="00475D37" w:rsidRDefault="00475D37" w:rsidP="00475D37">
      <w:pPr>
        <w:ind w:left="426"/>
      </w:pPr>
    </w:p>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3F204813" w14:textId="77777777" w:rsidTr="00710C3B">
        <w:tc>
          <w:tcPr>
            <w:tcW w:w="3328" w:type="dxa"/>
          </w:tcPr>
          <w:p w14:paraId="7424F178" w14:textId="77777777" w:rsidR="00710C3B" w:rsidRPr="006648B1" w:rsidRDefault="00710C3B" w:rsidP="00C538E3">
            <w:pPr>
              <w:rPr>
                <w:b/>
                <w:bCs/>
              </w:rPr>
            </w:pPr>
            <w:r w:rsidRPr="006648B1">
              <w:rPr>
                <w:b/>
                <w:bCs/>
              </w:rPr>
              <w:lastRenderedPageBreak/>
              <w:t>TILTAK</w:t>
            </w:r>
          </w:p>
        </w:tc>
        <w:tc>
          <w:tcPr>
            <w:tcW w:w="1203" w:type="dxa"/>
          </w:tcPr>
          <w:p w14:paraId="48506DAC" w14:textId="77777777" w:rsidR="00710C3B" w:rsidRPr="006648B1" w:rsidRDefault="00710C3B" w:rsidP="00C538E3">
            <w:pPr>
              <w:rPr>
                <w:b/>
                <w:bCs/>
              </w:rPr>
            </w:pPr>
            <w:r w:rsidRPr="006648B1">
              <w:rPr>
                <w:b/>
                <w:bCs/>
              </w:rPr>
              <w:t>FERDIG</w:t>
            </w:r>
          </w:p>
        </w:tc>
        <w:tc>
          <w:tcPr>
            <w:tcW w:w="1915" w:type="dxa"/>
          </w:tcPr>
          <w:p w14:paraId="508C3AAC" w14:textId="77777777" w:rsidR="00710C3B" w:rsidRPr="006648B1" w:rsidRDefault="00710C3B" w:rsidP="00C538E3">
            <w:pPr>
              <w:rPr>
                <w:b/>
                <w:bCs/>
              </w:rPr>
            </w:pPr>
            <w:r w:rsidRPr="006648B1">
              <w:rPr>
                <w:b/>
                <w:bCs/>
              </w:rPr>
              <w:t>ANSVAR</w:t>
            </w:r>
          </w:p>
        </w:tc>
        <w:tc>
          <w:tcPr>
            <w:tcW w:w="2190" w:type="dxa"/>
          </w:tcPr>
          <w:p w14:paraId="2EB3B47F" w14:textId="77777777" w:rsidR="00710C3B" w:rsidRPr="006648B1" w:rsidRDefault="00710C3B" w:rsidP="00C538E3">
            <w:pPr>
              <w:rPr>
                <w:b/>
                <w:bCs/>
              </w:rPr>
            </w:pPr>
            <w:r w:rsidRPr="006648B1">
              <w:rPr>
                <w:b/>
                <w:bCs/>
              </w:rPr>
              <w:t>Merknader</w:t>
            </w:r>
          </w:p>
        </w:tc>
      </w:tr>
      <w:tr w:rsidR="00710C3B" w14:paraId="76BBA6D4" w14:textId="77777777" w:rsidTr="00710C3B">
        <w:tc>
          <w:tcPr>
            <w:tcW w:w="3328" w:type="dxa"/>
          </w:tcPr>
          <w:p w14:paraId="5479D5DF" w14:textId="18D98E09" w:rsidR="00710C3B" w:rsidRDefault="00710C3B" w:rsidP="00C538E3">
            <w:r>
              <w:rPr>
                <w:rFonts w:ascii="Calibri" w:hAnsi="Calibri" w:cs="Calibri"/>
              </w:rPr>
              <w:t xml:space="preserve">Utarbeidelse </w:t>
            </w:r>
            <w:r w:rsidR="00D60460">
              <w:rPr>
                <w:rFonts w:ascii="Calibri" w:hAnsi="Calibri" w:cs="Calibri"/>
              </w:rPr>
              <w:t xml:space="preserve">forslag til </w:t>
            </w:r>
            <w:r w:rsidR="00F20EC8">
              <w:rPr>
                <w:rFonts w:ascii="Calibri" w:hAnsi="Calibri" w:cs="Calibri"/>
              </w:rPr>
              <w:t>endring av mandatet</w:t>
            </w:r>
          </w:p>
        </w:tc>
        <w:tc>
          <w:tcPr>
            <w:tcW w:w="1203" w:type="dxa"/>
          </w:tcPr>
          <w:p w14:paraId="610EA51A" w14:textId="45883C89" w:rsidR="00710C3B" w:rsidRPr="00144284" w:rsidRDefault="00061050" w:rsidP="00C538E3">
            <w:r w:rsidRPr="00144284">
              <w:t>15</w:t>
            </w:r>
            <w:r w:rsidR="00710C3B" w:rsidRPr="00144284">
              <w:t>.02</w:t>
            </w:r>
          </w:p>
        </w:tc>
        <w:tc>
          <w:tcPr>
            <w:tcW w:w="1915" w:type="dxa"/>
          </w:tcPr>
          <w:p w14:paraId="09E0AF2A" w14:textId="77777777" w:rsidR="00710C3B" w:rsidRPr="00981065" w:rsidRDefault="00710C3B" w:rsidP="00C538E3">
            <w:pPr>
              <w:rPr>
                <w:sz w:val="18"/>
                <w:szCs w:val="18"/>
              </w:rPr>
            </w:pPr>
            <w:r>
              <w:t>Prosjektleder</w:t>
            </w:r>
          </w:p>
        </w:tc>
        <w:tc>
          <w:tcPr>
            <w:tcW w:w="2190" w:type="dxa"/>
          </w:tcPr>
          <w:p w14:paraId="0BAC9423" w14:textId="55ABD10C" w:rsidR="00710C3B" w:rsidRPr="00166D05" w:rsidRDefault="00710C3B" w:rsidP="00C538E3">
            <w:pPr>
              <w:rPr>
                <w:b/>
                <w:bCs/>
                <w:color w:val="FF0000"/>
              </w:rPr>
            </w:pPr>
          </w:p>
        </w:tc>
      </w:tr>
      <w:tr w:rsidR="00710C3B" w14:paraId="3928CD73" w14:textId="77777777" w:rsidTr="00710C3B">
        <w:tc>
          <w:tcPr>
            <w:tcW w:w="3328" w:type="dxa"/>
          </w:tcPr>
          <w:p w14:paraId="602C5171" w14:textId="52566DD4" w:rsidR="00710C3B" w:rsidRDefault="00690FAB" w:rsidP="00C538E3">
            <w:r>
              <w:t>Mandat</w:t>
            </w:r>
            <w:r w:rsidR="00710C3B">
              <w:t xml:space="preserve"> presenteres GRIP (SN</w:t>
            </w:r>
            <w:r w:rsidR="00406C99">
              <w:t>P</w:t>
            </w:r>
            <w:r w:rsidR="00710C3B">
              <w:t>)</w:t>
            </w:r>
          </w:p>
        </w:tc>
        <w:tc>
          <w:tcPr>
            <w:tcW w:w="1203" w:type="dxa"/>
          </w:tcPr>
          <w:p w14:paraId="1F3D3520" w14:textId="05177282" w:rsidR="00710C3B" w:rsidRPr="00144284" w:rsidRDefault="00144284" w:rsidP="00C538E3">
            <w:r w:rsidRPr="00144284">
              <w:t>27.02</w:t>
            </w:r>
          </w:p>
        </w:tc>
        <w:tc>
          <w:tcPr>
            <w:tcW w:w="1915" w:type="dxa"/>
          </w:tcPr>
          <w:p w14:paraId="0A2BC6D9" w14:textId="77777777" w:rsidR="00710C3B" w:rsidRDefault="00710C3B" w:rsidP="00C538E3">
            <w:r>
              <w:t>Prosjektleder</w:t>
            </w:r>
          </w:p>
        </w:tc>
        <w:tc>
          <w:tcPr>
            <w:tcW w:w="2190" w:type="dxa"/>
          </w:tcPr>
          <w:p w14:paraId="4C782B7A" w14:textId="3B7F955F" w:rsidR="00710C3B" w:rsidRPr="00166D05" w:rsidRDefault="00710C3B" w:rsidP="00C538E3">
            <w:pPr>
              <w:rPr>
                <w:b/>
                <w:bCs/>
                <w:color w:val="FF0000"/>
              </w:rPr>
            </w:pPr>
          </w:p>
        </w:tc>
      </w:tr>
      <w:tr w:rsidR="00106316" w14:paraId="37FBAB9F" w14:textId="77777777" w:rsidTr="00710C3B">
        <w:tc>
          <w:tcPr>
            <w:tcW w:w="3328" w:type="dxa"/>
          </w:tcPr>
          <w:p w14:paraId="6F8D9C65" w14:textId="0C957991" w:rsidR="00106316" w:rsidRDefault="00106316" w:rsidP="00C538E3">
            <w:r>
              <w:t>Mandat presenteres GRIP-styret</w:t>
            </w:r>
          </w:p>
        </w:tc>
        <w:tc>
          <w:tcPr>
            <w:tcW w:w="1203" w:type="dxa"/>
          </w:tcPr>
          <w:p w14:paraId="26B5C814" w14:textId="55DF7BCE" w:rsidR="00106316" w:rsidRPr="00144284" w:rsidRDefault="0034626D" w:rsidP="00C538E3">
            <w:r w:rsidRPr="00144284">
              <w:t>08</w:t>
            </w:r>
            <w:r w:rsidR="001A4069" w:rsidRPr="00144284">
              <w:t>.</w:t>
            </w:r>
            <w:r w:rsidR="00373488" w:rsidRPr="00144284">
              <w:t>03</w:t>
            </w:r>
          </w:p>
        </w:tc>
        <w:tc>
          <w:tcPr>
            <w:tcW w:w="1915" w:type="dxa"/>
          </w:tcPr>
          <w:p w14:paraId="26C964A2" w14:textId="6E403EB2" w:rsidR="00106316" w:rsidRDefault="001A4069" w:rsidP="00C538E3">
            <w:r>
              <w:t>Prosjektleder</w:t>
            </w:r>
          </w:p>
        </w:tc>
        <w:tc>
          <w:tcPr>
            <w:tcW w:w="2190" w:type="dxa"/>
          </w:tcPr>
          <w:p w14:paraId="17266BA1" w14:textId="77777777" w:rsidR="00106316" w:rsidRDefault="00106316" w:rsidP="00C538E3"/>
        </w:tc>
      </w:tr>
    </w:tbl>
    <w:p w14:paraId="1B645BDD" w14:textId="63A9A369" w:rsidR="00710C3B" w:rsidRDefault="00710C3B" w:rsidP="00475D37">
      <w:pPr>
        <w:ind w:left="426"/>
      </w:pPr>
    </w:p>
    <w:p w14:paraId="7DEEF1B2" w14:textId="3EBC378C" w:rsidR="00710C3B" w:rsidRDefault="00710C3B">
      <w:r>
        <w:br w:type="page"/>
      </w:r>
    </w:p>
    <w:p w14:paraId="3963E4C8" w14:textId="26445897" w:rsidR="00475D37" w:rsidRPr="0047232F" w:rsidRDefault="00475D37" w:rsidP="0047232F">
      <w:pPr>
        <w:jc w:val="center"/>
        <w:rPr>
          <w:rFonts w:ascii="Calibri" w:hAnsi="Calibri" w:cs="Calibri"/>
          <w:b/>
          <w:bCs/>
          <w:sz w:val="28"/>
          <w:szCs w:val="28"/>
        </w:rPr>
      </w:pPr>
      <w:r w:rsidRPr="007D6CFD">
        <w:rPr>
          <w:rFonts w:ascii="Calibri" w:hAnsi="Calibri" w:cs="Calibri"/>
          <w:b/>
          <w:bCs/>
          <w:sz w:val="28"/>
          <w:szCs w:val="28"/>
        </w:rPr>
        <w:lastRenderedPageBreak/>
        <w:t>Saksark</w:t>
      </w:r>
      <w:r>
        <w:rPr>
          <w:rFonts w:ascii="Calibri" w:hAnsi="Calibri" w:cs="Calibri"/>
          <w:b/>
          <w:bCs/>
          <w:sz w:val="28"/>
          <w:szCs w:val="28"/>
        </w:rPr>
        <w:t xml:space="preserve"> GRIP SNP</w:t>
      </w:r>
      <w:r w:rsidR="0047232F">
        <w:rPr>
          <w:rFonts w:ascii="Calibri" w:hAnsi="Calibri" w:cs="Calibri"/>
          <w:b/>
          <w:bCs/>
          <w:sz w:val="28"/>
          <w:szCs w:val="28"/>
        </w:rPr>
        <w:t xml:space="preserve"> </w:t>
      </w:r>
      <w:r w:rsidRPr="002A6930">
        <w:rPr>
          <w:rFonts w:ascii="Calibri" w:hAnsi="Calibri" w:cs="Calibri"/>
          <w:b/>
          <w:bCs/>
        </w:rPr>
        <w:t>prosjekt</w:t>
      </w:r>
      <w:r>
        <w:rPr>
          <w:rFonts w:ascii="Calibri" w:hAnsi="Calibri" w:cs="Calibri"/>
          <w:b/>
          <w:bCs/>
        </w:rPr>
        <w:t xml:space="preserve"> 07-2024</w:t>
      </w:r>
    </w:p>
    <w:p w14:paraId="484C9E07" w14:textId="77777777" w:rsidR="00475D37" w:rsidRDefault="00475D37" w:rsidP="00475D37">
      <w:pPr>
        <w:jc w:val="center"/>
        <w:rPr>
          <w:rFonts w:ascii="Calibri" w:hAnsi="Calibri" w:cs="Calibri"/>
          <w:b/>
          <w:bCs/>
          <w:sz w:val="24"/>
          <w:szCs w:val="24"/>
        </w:rPr>
      </w:pPr>
      <w:r>
        <w:rPr>
          <w:rFonts w:ascii="Calibri" w:hAnsi="Calibri" w:cs="Calibri"/>
          <w:b/>
          <w:bCs/>
          <w:sz w:val="24"/>
          <w:szCs w:val="24"/>
        </w:rPr>
        <w:t>Markedsføring og identitetsbygging</w:t>
      </w:r>
    </w:p>
    <w:p w14:paraId="379B4BF2" w14:textId="77777777" w:rsidR="00475D37" w:rsidRDefault="00475D37" w:rsidP="00475D37">
      <w:pPr>
        <w:jc w:val="center"/>
        <w:rPr>
          <w:rFonts w:ascii="Calibri" w:hAnsi="Calibri" w:cs="Calibri"/>
          <w:b/>
          <w:bCs/>
        </w:rPr>
      </w:pPr>
    </w:p>
    <w:p w14:paraId="7B455DAF" w14:textId="77777777" w:rsidR="003A2B96" w:rsidRDefault="003A2B96" w:rsidP="00475D37">
      <w:pPr>
        <w:jc w:val="center"/>
        <w:rPr>
          <w:rFonts w:ascii="Calibri" w:hAnsi="Calibri" w:cs="Calibri"/>
          <w:b/>
          <w:bCs/>
        </w:rPr>
      </w:pPr>
    </w:p>
    <w:p w14:paraId="6268A931" w14:textId="77777777" w:rsidR="00475D37" w:rsidRDefault="00475D37" w:rsidP="00475D37">
      <w:pPr>
        <w:pStyle w:val="Heading1"/>
      </w:pPr>
      <w:r w:rsidRPr="006211E9">
        <w:rPr>
          <w:sz w:val="24"/>
          <w:szCs w:val="24"/>
        </w:rPr>
        <w:t>Bakgrunn</w:t>
      </w:r>
    </w:p>
    <w:p w14:paraId="5B05A5DF" w14:textId="6FC65A0C" w:rsidR="000013CD" w:rsidRDefault="007C163F" w:rsidP="00D36F4F">
      <w:pPr>
        <w:ind w:left="426"/>
        <w:rPr>
          <w:rFonts w:cs="Calibri"/>
        </w:rPr>
      </w:pPr>
      <w:r>
        <w:rPr>
          <w:rFonts w:cs="Calibri"/>
        </w:rPr>
        <w:t xml:space="preserve">Gjennom arbeidet med den strategiske næringsplanen </w:t>
      </w:r>
      <w:r w:rsidR="00BB65BC">
        <w:rPr>
          <w:rFonts w:cs="Calibri"/>
        </w:rPr>
        <w:t>i 2023 har vi fått på plass en egen markeds</w:t>
      </w:r>
      <w:r w:rsidR="0052448C">
        <w:rPr>
          <w:rFonts w:cs="Calibri"/>
        </w:rPr>
        <w:t>konsulent</w:t>
      </w:r>
      <w:r w:rsidR="00BB65BC">
        <w:rPr>
          <w:rFonts w:cs="Calibri"/>
        </w:rPr>
        <w:t xml:space="preserve"> for </w:t>
      </w:r>
      <w:r w:rsidR="00E62D10">
        <w:rPr>
          <w:rFonts w:cs="Calibri"/>
        </w:rPr>
        <w:t>Gardermoregionen</w:t>
      </w:r>
      <w:r w:rsidR="00C76772">
        <w:rPr>
          <w:rFonts w:cs="Calibri"/>
        </w:rPr>
        <w:t>. Vedkommende ble ansatt hos Innovasjon Gardermoen</w:t>
      </w:r>
      <w:r w:rsidR="001B3C93">
        <w:rPr>
          <w:rFonts w:cs="Calibri"/>
        </w:rPr>
        <w:t>, men sluttet brått igjen i oktober</w:t>
      </w:r>
      <w:r w:rsidR="00C76772">
        <w:rPr>
          <w:rFonts w:cs="Calibri"/>
        </w:rPr>
        <w:t xml:space="preserve">. </w:t>
      </w:r>
      <w:r w:rsidR="008F1E1B">
        <w:rPr>
          <w:rFonts w:cs="Calibri"/>
        </w:rPr>
        <w:t xml:space="preserve">Hensikten med </w:t>
      </w:r>
      <w:r w:rsidR="005E6144">
        <w:rPr>
          <w:rFonts w:cs="Calibri"/>
        </w:rPr>
        <w:t>ansettelsen var å s</w:t>
      </w:r>
      <w:r w:rsidR="000013CD" w:rsidRPr="000013CD">
        <w:rPr>
          <w:rFonts w:cs="Calibri"/>
        </w:rPr>
        <w:t>kape oppmerksomhet om Gardermoregionen fra virksomheter og privatpersoner</w:t>
      </w:r>
      <w:r w:rsidR="0052448C">
        <w:rPr>
          <w:rFonts w:cs="Calibri"/>
        </w:rPr>
        <w:t>, og å l</w:t>
      </w:r>
      <w:r w:rsidR="000013CD" w:rsidRPr="000013CD">
        <w:rPr>
          <w:rFonts w:cs="Calibri"/>
        </w:rPr>
        <w:t xml:space="preserve">ede oppmerksomheten deres mot den digitale kommunikasjonsplattformen, som </w:t>
      </w:r>
      <w:r w:rsidR="0052448C">
        <w:rPr>
          <w:rFonts w:cs="Calibri"/>
        </w:rPr>
        <w:t>skal bli</w:t>
      </w:r>
      <w:r w:rsidR="000013CD" w:rsidRPr="000013CD">
        <w:rPr>
          <w:rFonts w:cs="Calibri"/>
        </w:rPr>
        <w:t xml:space="preserve"> hovedportalen for informasjon fra det etablerte næringslivet og kommunene i regionen</w:t>
      </w:r>
      <w:r w:rsidR="0052448C">
        <w:rPr>
          <w:rFonts w:cs="Calibri"/>
        </w:rPr>
        <w:t>.</w:t>
      </w:r>
    </w:p>
    <w:p w14:paraId="1FF9A91F" w14:textId="77777777" w:rsidR="00AC7A8A" w:rsidRDefault="00AC7A8A" w:rsidP="00D36F4F">
      <w:pPr>
        <w:ind w:left="426"/>
        <w:rPr>
          <w:rFonts w:cs="Calibri"/>
        </w:rPr>
      </w:pPr>
    </w:p>
    <w:p w14:paraId="0764EC6E" w14:textId="41FCF02D" w:rsidR="00AC7A8A" w:rsidRDefault="00B85574" w:rsidP="00D36F4F">
      <w:pPr>
        <w:ind w:left="426"/>
        <w:rPr>
          <w:rFonts w:cs="Calibri"/>
        </w:rPr>
      </w:pPr>
      <w:r>
        <w:rPr>
          <w:rFonts w:cs="Calibri"/>
        </w:rPr>
        <w:t>Innovasjon Gardermoen har iverksatt ny ansettelsesprosess.</w:t>
      </w:r>
    </w:p>
    <w:p w14:paraId="14E03325" w14:textId="77777777" w:rsidR="00475D37" w:rsidRDefault="00475D37" w:rsidP="00475D37">
      <w:pPr>
        <w:pStyle w:val="Heading1"/>
      </w:pPr>
      <w:r w:rsidRPr="006211E9">
        <w:rPr>
          <w:sz w:val="24"/>
          <w:szCs w:val="24"/>
        </w:rPr>
        <w:t>Beskrivelse</w:t>
      </w:r>
    </w:p>
    <w:p w14:paraId="0F6D561B" w14:textId="07459ABA" w:rsidR="00495853" w:rsidRDefault="00495853" w:rsidP="00013B2F">
      <w:pPr>
        <w:ind w:left="426"/>
        <w:rPr>
          <w:rFonts w:ascii="Calibri" w:hAnsi="Calibri" w:cs="Calibri"/>
        </w:rPr>
      </w:pPr>
      <w:r>
        <w:rPr>
          <w:rFonts w:ascii="Calibri" w:hAnsi="Calibri" w:cs="Calibri"/>
        </w:rPr>
        <w:t xml:space="preserve">Løsningen med ansettelse av en markedskonsulent antas å gi </w:t>
      </w:r>
      <w:r w:rsidR="00286C9A">
        <w:rPr>
          <w:rFonts w:ascii="Calibri" w:hAnsi="Calibri" w:cs="Calibri"/>
        </w:rPr>
        <w:t xml:space="preserve">god, men likevel </w:t>
      </w:r>
      <w:r>
        <w:rPr>
          <w:rFonts w:ascii="Calibri" w:hAnsi="Calibri" w:cs="Calibri"/>
        </w:rPr>
        <w:t xml:space="preserve">marginal </w:t>
      </w:r>
      <w:r w:rsidR="00286C9A">
        <w:rPr>
          <w:rFonts w:ascii="Calibri" w:hAnsi="Calibri" w:cs="Calibri"/>
        </w:rPr>
        <w:t xml:space="preserve">effekt. </w:t>
      </w:r>
      <w:r w:rsidR="009A4D9F">
        <w:rPr>
          <w:rFonts w:ascii="Calibri" w:hAnsi="Calibri" w:cs="Calibri"/>
        </w:rPr>
        <w:t xml:space="preserve">Ut over dette initiativet, etableringen av den regionale digitale kommunikasjonsplattformen og </w:t>
      </w:r>
      <w:r w:rsidR="008F04FD">
        <w:rPr>
          <w:rFonts w:ascii="Calibri" w:hAnsi="Calibri" w:cs="Calibri"/>
        </w:rPr>
        <w:t>en felles merkevare/logo</w:t>
      </w:r>
      <w:r w:rsidR="009A4D9F">
        <w:rPr>
          <w:rFonts w:ascii="Calibri" w:hAnsi="Calibri" w:cs="Calibri"/>
        </w:rPr>
        <w:t>, er d</w:t>
      </w:r>
      <w:r w:rsidR="00286C9A">
        <w:rPr>
          <w:rFonts w:ascii="Calibri" w:hAnsi="Calibri" w:cs="Calibri"/>
        </w:rPr>
        <w:t xml:space="preserve">et ønskelig å gjøre mer for å </w:t>
      </w:r>
      <w:r w:rsidR="007F68E8">
        <w:rPr>
          <w:rFonts w:ascii="Calibri" w:hAnsi="Calibri" w:cs="Calibri"/>
        </w:rPr>
        <w:t>skape blest om regionen og bidra til å både bygge kommunal og regional identitet.</w:t>
      </w:r>
    </w:p>
    <w:p w14:paraId="529CAA18" w14:textId="77777777" w:rsidR="008F04FD" w:rsidRDefault="008F04FD" w:rsidP="00013B2F">
      <w:pPr>
        <w:ind w:left="426"/>
        <w:rPr>
          <w:rFonts w:ascii="Calibri" w:hAnsi="Calibri" w:cs="Calibri"/>
        </w:rPr>
      </w:pPr>
    </w:p>
    <w:p w14:paraId="7816C6F7" w14:textId="30679BB7" w:rsidR="00475D37" w:rsidRPr="0024161E" w:rsidRDefault="00637230" w:rsidP="00355A02">
      <w:pPr>
        <w:ind w:left="426"/>
        <w:rPr>
          <w:rFonts w:ascii="Calibri" w:hAnsi="Calibri" w:cs="Calibri"/>
        </w:rPr>
      </w:pPr>
      <w:r>
        <w:rPr>
          <w:rFonts w:ascii="Calibri" w:hAnsi="Calibri" w:cs="Calibri"/>
        </w:rPr>
        <w:t>Eksempler</w:t>
      </w:r>
      <w:r w:rsidR="00EB36EA">
        <w:rPr>
          <w:rFonts w:ascii="Calibri" w:hAnsi="Calibri" w:cs="Calibri"/>
        </w:rPr>
        <w:t xml:space="preserve"> </w:t>
      </w:r>
      <w:r>
        <w:rPr>
          <w:rFonts w:ascii="Calibri" w:hAnsi="Calibri" w:cs="Calibri"/>
        </w:rPr>
        <w:t xml:space="preserve">på ytterligere initiativer </w:t>
      </w:r>
      <w:r w:rsidR="00EB36EA">
        <w:rPr>
          <w:rFonts w:ascii="Calibri" w:hAnsi="Calibri" w:cs="Calibri"/>
        </w:rPr>
        <w:t>kan være å benytte sosiale medier, blogger</w:t>
      </w:r>
      <w:r w:rsidR="00355A02">
        <w:rPr>
          <w:rFonts w:ascii="Calibri" w:hAnsi="Calibri" w:cs="Calibri"/>
        </w:rPr>
        <w:t>, arrangementer og workshop-serier.</w:t>
      </w:r>
      <w:r w:rsidR="002831E7">
        <w:rPr>
          <w:rFonts w:ascii="Calibri" w:hAnsi="Calibri" w:cs="Calibri"/>
        </w:rPr>
        <w:t xml:space="preserve"> Dette kan gjøres </w:t>
      </w:r>
      <w:r w:rsidR="00E4025C">
        <w:rPr>
          <w:rFonts w:ascii="Calibri" w:hAnsi="Calibri" w:cs="Calibri"/>
        </w:rPr>
        <w:t xml:space="preserve">under ledelse eller </w:t>
      </w:r>
      <w:r w:rsidR="00BB2E75">
        <w:rPr>
          <w:rFonts w:ascii="Calibri" w:hAnsi="Calibri" w:cs="Calibri"/>
        </w:rPr>
        <w:t>i samarbeid med markedskonsulenten.</w:t>
      </w:r>
    </w:p>
    <w:p w14:paraId="1CDBD83C" w14:textId="77777777" w:rsidR="00475D37" w:rsidRDefault="00475D37" w:rsidP="00475D37">
      <w:pPr>
        <w:pStyle w:val="Heading1"/>
      </w:pPr>
      <w:r w:rsidRPr="006211E9">
        <w:rPr>
          <w:sz w:val="24"/>
          <w:szCs w:val="24"/>
        </w:rPr>
        <w:t>Mål</w:t>
      </w:r>
    </w:p>
    <w:p w14:paraId="6C93BD23" w14:textId="6EE35C81" w:rsidR="00B40533" w:rsidRPr="00B40533" w:rsidRDefault="002831E7" w:rsidP="00B40533">
      <w:pPr>
        <w:ind w:left="426"/>
        <w:rPr>
          <w:rFonts w:ascii="Calibri" w:hAnsi="Calibri" w:cs="Calibri"/>
        </w:rPr>
      </w:pPr>
      <w:r>
        <w:rPr>
          <w:rFonts w:ascii="Calibri" w:hAnsi="Calibri" w:cs="Calibri"/>
        </w:rPr>
        <w:t xml:space="preserve">Det skal </w:t>
      </w:r>
      <w:r w:rsidR="00574BF3">
        <w:rPr>
          <w:rFonts w:ascii="Calibri" w:hAnsi="Calibri" w:cs="Calibri"/>
        </w:rPr>
        <w:t xml:space="preserve">foretas </w:t>
      </w:r>
      <w:r w:rsidR="00D02F57">
        <w:rPr>
          <w:rFonts w:ascii="Calibri" w:hAnsi="Calibri" w:cs="Calibri"/>
        </w:rPr>
        <w:t xml:space="preserve">vurderinger </w:t>
      </w:r>
      <w:r w:rsidR="00EE1620">
        <w:rPr>
          <w:rFonts w:ascii="Calibri" w:hAnsi="Calibri" w:cs="Calibri"/>
        </w:rPr>
        <w:t>av hvordan man kan</w:t>
      </w:r>
      <w:r w:rsidR="00F9781A">
        <w:rPr>
          <w:rFonts w:ascii="Calibri" w:hAnsi="Calibri" w:cs="Calibri"/>
        </w:rPr>
        <w:t xml:space="preserve"> </w:t>
      </w:r>
      <w:r w:rsidR="00B40533" w:rsidRPr="00B40533">
        <w:rPr>
          <w:rFonts w:ascii="Calibri" w:hAnsi="Calibri" w:cs="Calibri"/>
        </w:rPr>
        <w:t xml:space="preserve">bygge og styrke en felles </w:t>
      </w:r>
      <w:r w:rsidR="00F9781A">
        <w:rPr>
          <w:rFonts w:ascii="Calibri" w:hAnsi="Calibri" w:cs="Calibri"/>
        </w:rPr>
        <w:t>regions</w:t>
      </w:r>
      <w:r w:rsidR="00B40533" w:rsidRPr="00B40533">
        <w:rPr>
          <w:rFonts w:ascii="Calibri" w:hAnsi="Calibri" w:cs="Calibri"/>
        </w:rPr>
        <w:t>identitet</w:t>
      </w:r>
      <w:r w:rsidR="00F9781A">
        <w:rPr>
          <w:rFonts w:ascii="Calibri" w:hAnsi="Calibri" w:cs="Calibri"/>
        </w:rPr>
        <w:t xml:space="preserve"> i tillegg til </w:t>
      </w:r>
      <w:r w:rsidR="00501E67">
        <w:rPr>
          <w:rFonts w:ascii="Calibri" w:hAnsi="Calibri" w:cs="Calibri"/>
        </w:rPr>
        <w:t>en kommunal identitet</w:t>
      </w:r>
      <w:r w:rsidR="00B40533" w:rsidRPr="00B40533">
        <w:rPr>
          <w:rFonts w:ascii="Calibri" w:hAnsi="Calibri" w:cs="Calibri"/>
        </w:rPr>
        <w:t>.</w:t>
      </w:r>
      <w:r w:rsidR="00501E67">
        <w:rPr>
          <w:rFonts w:ascii="Calibri" w:hAnsi="Calibri" w:cs="Calibri"/>
        </w:rPr>
        <w:t xml:space="preserve"> Vurderingen</w:t>
      </w:r>
      <w:r w:rsidR="00CF297E">
        <w:rPr>
          <w:rFonts w:ascii="Calibri" w:hAnsi="Calibri" w:cs="Calibri"/>
        </w:rPr>
        <w:t>e</w:t>
      </w:r>
      <w:r w:rsidR="00501E67">
        <w:rPr>
          <w:rFonts w:ascii="Calibri" w:hAnsi="Calibri" w:cs="Calibri"/>
        </w:rPr>
        <w:t xml:space="preserve"> </w:t>
      </w:r>
      <w:r w:rsidR="00496183">
        <w:rPr>
          <w:rFonts w:ascii="Calibri" w:hAnsi="Calibri" w:cs="Calibri"/>
        </w:rPr>
        <w:t>blir et</w:t>
      </w:r>
      <w:r w:rsidR="00501E67">
        <w:rPr>
          <w:rFonts w:ascii="Calibri" w:hAnsi="Calibri" w:cs="Calibri"/>
        </w:rPr>
        <w:t xml:space="preserve"> grunnlag for </w:t>
      </w:r>
      <w:r w:rsidR="00A6607D">
        <w:rPr>
          <w:rFonts w:ascii="Calibri" w:hAnsi="Calibri" w:cs="Calibri"/>
        </w:rPr>
        <w:t>beslutninger om satsninger på området.</w:t>
      </w:r>
    </w:p>
    <w:p w14:paraId="4C1C1407" w14:textId="77777777" w:rsidR="00475D37" w:rsidRDefault="00475D37" w:rsidP="00475D37">
      <w:pPr>
        <w:pStyle w:val="Heading1"/>
      </w:pPr>
      <w:r w:rsidRPr="006211E9">
        <w:rPr>
          <w:sz w:val="24"/>
          <w:szCs w:val="24"/>
        </w:rPr>
        <w:t>Prosjekteier</w:t>
      </w:r>
      <w:r>
        <w:rPr>
          <w:sz w:val="24"/>
          <w:szCs w:val="24"/>
        </w:rPr>
        <w:t xml:space="preserve"> og prosjektleder</w:t>
      </w:r>
    </w:p>
    <w:p w14:paraId="55771763" w14:textId="24E72D05" w:rsidR="0057081C" w:rsidRDefault="00A6607D" w:rsidP="0057081C">
      <w:pPr>
        <w:ind w:left="426"/>
        <w:rPr>
          <w:rFonts w:ascii="Calibri" w:hAnsi="Calibri" w:cs="Calibri"/>
        </w:rPr>
      </w:pPr>
      <w:r>
        <w:rPr>
          <w:rFonts w:ascii="Calibri" w:hAnsi="Calibri" w:cs="Calibri"/>
        </w:rPr>
        <w:t>Innovasjon Gardermoen er prosjekteier</w:t>
      </w:r>
      <w:r w:rsidR="0057081C">
        <w:rPr>
          <w:rFonts w:ascii="Calibri" w:hAnsi="Calibri" w:cs="Calibri"/>
        </w:rPr>
        <w:t xml:space="preserve"> og prosjektleder</w:t>
      </w:r>
      <w:r>
        <w:rPr>
          <w:rFonts w:ascii="Calibri" w:hAnsi="Calibri" w:cs="Calibri"/>
        </w:rPr>
        <w:t xml:space="preserve">. </w:t>
      </w:r>
      <w:r w:rsidR="0057081C">
        <w:rPr>
          <w:rFonts w:ascii="Calibri" w:hAnsi="Calibri" w:cs="Calibri"/>
        </w:rPr>
        <w:t>Hovedprosjektledelsen for GRIP SNP og regionrådskoordinatoren støtter Innovasjon Gardermoen.</w:t>
      </w:r>
    </w:p>
    <w:p w14:paraId="6A1B6C40" w14:textId="77777777" w:rsidR="00475D37" w:rsidRDefault="00475D37" w:rsidP="00475D37">
      <w:pPr>
        <w:pStyle w:val="Heading1"/>
      </w:pPr>
      <w:r w:rsidRPr="006211E9">
        <w:rPr>
          <w:sz w:val="24"/>
          <w:szCs w:val="24"/>
        </w:rPr>
        <w:t>Samarbeid</w:t>
      </w:r>
    </w:p>
    <w:p w14:paraId="3914CE5C" w14:textId="6AFD4764" w:rsidR="00475D37" w:rsidRDefault="00432F11" w:rsidP="00475D37">
      <w:pPr>
        <w:ind w:left="426"/>
        <w:rPr>
          <w:rFonts w:ascii="Calibri" w:hAnsi="Calibri" w:cs="Calibri"/>
        </w:rPr>
      </w:pPr>
      <w:r>
        <w:rPr>
          <w:rFonts w:ascii="Calibri" w:hAnsi="Calibri" w:cs="Calibri"/>
        </w:rPr>
        <w:t xml:space="preserve">Kommunikasjonsansvarlige i kommunene gjennom </w:t>
      </w:r>
      <w:r w:rsidR="008C0FB4">
        <w:rPr>
          <w:rFonts w:ascii="Calibri" w:hAnsi="Calibri" w:cs="Calibri"/>
        </w:rPr>
        <w:t>Regionalt kommunikasjonsforum</w:t>
      </w:r>
      <w:r>
        <w:rPr>
          <w:rFonts w:ascii="Calibri" w:hAnsi="Calibri" w:cs="Calibri"/>
        </w:rPr>
        <w:t>.</w:t>
      </w:r>
    </w:p>
    <w:p w14:paraId="6E3D639B" w14:textId="77777777" w:rsidR="00475D37" w:rsidRPr="00591CA2" w:rsidRDefault="00475D37" w:rsidP="00475D37">
      <w:pPr>
        <w:pStyle w:val="Heading1"/>
      </w:pPr>
      <w:r w:rsidRPr="006211E9">
        <w:rPr>
          <w:sz w:val="24"/>
          <w:szCs w:val="24"/>
        </w:rPr>
        <w:t>Kostnad</w:t>
      </w:r>
      <w:r>
        <w:rPr>
          <w:sz w:val="24"/>
          <w:szCs w:val="24"/>
        </w:rPr>
        <w:t xml:space="preserve"> og f</w:t>
      </w:r>
      <w:r w:rsidRPr="006211E9">
        <w:rPr>
          <w:sz w:val="24"/>
          <w:szCs w:val="24"/>
        </w:rPr>
        <w:t>inansiering</w:t>
      </w:r>
    </w:p>
    <w:p w14:paraId="44231663" w14:textId="4B477A57" w:rsidR="00475D37" w:rsidRDefault="00432F11" w:rsidP="00475D37">
      <w:pPr>
        <w:ind w:left="426"/>
        <w:rPr>
          <w:rFonts w:ascii="Calibri" w:hAnsi="Calibri" w:cs="Calibri"/>
        </w:rPr>
      </w:pPr>
      <w:r>
        <w:rPr>
          <w:rFonts w:ascii="Calibri" w:hAnsi="Calibri" w:cs="Calibri"/>
        </w:rPr>
        <w:t xml:space="preserve">Det antas at </w:t>
      </w:r>
      <w:r w:rsidR="00EB43A4">
        <w:rPr>
          <w:rFonts w:ascii="Calibri" w:hAnsi="Calibri" w:cs="Calibri"/>
        </w:rPr>
        <w:t xml:space="preserve">vurderingen kan utarbeides innenfor gjeldende </w:t>
      </w:r>
      <w:r w:rsidR="00E12437">
        <w:rPr>
          <w:rFonts w:ascii="Calibri" w:hAnsi="Calibri" w:cs="Calibri"/>
        </w:rPr>
        <w:t>budsjett i Innovasjon Gardermoen, til regionrådskoordinatoren og Hovedprosjektledelsen i GRIP SNP.</w:t>
      </w:r>
    </w:p>
    <w:p w14:paraId="111EAF28" w14:textId="77777777" w:rsidR="00475D37" w:rsidRDefault="00475D37" w:rsidP="00475D37">
      <w:pPr>
        <w:pStyle w:val="Heading1"/>
      </w:pPr>
      <w:r w:rsidRPr="006211E9">
        <w:rPr>
          <w:sz w:val="24"/>
          <w:szCs w:val="24"/>
        </w:rPr>
        <w:t>Tidsplan</w:t>
      </w:r>
    </w:p>
    <w:p w14:paraId="6132472E" w14:textId="40C7AD15" w:rsidR="00475D37" w:rsidRDefault="00E12437" w:rsidP="00475D37">
      <w:pPr>
        <w:ind w:left="426"/>
      </w:pPr>
      <w:r>
        <w:t xml:space="preserve">Vurderingen skal </w:t>
      </w:r>
      <w:r w:rsidR="00835AA2">
        <w:t xml:space="preserve">presenteres innen utgangen av </w:t>
      </w:r>
      <w:r w:rsidR="00DB2B23">
        <w:t>juni</w:t>
      </w:r>
      <w:r w:rsidR="00835AA2">
        <w:t xml:space="preserve"> 2024. Fremdriften avhenger av </w:t>
      </w:r>
      <w:r w:rsidR="00B9271C">
        <w:t>når Innovasjon Gardermoen får på plass ny</w:t>
      </w:r>
      <w:r w:rsidR="00CA03EF">
        <w:t>, og ev. midlertidi</w:t>
      </w:r>
      <w:r w:rsidR="00FA12A0">
        <w:t xml:space="preserve">g, </w:t>
      </w:r>
      <w:r w:rsidR="00B9271C">
        <w:t>m</w:t>
      </w:r>
      <w:r w:rsidR="00567A88">
        <w:t>a</w:t>
      </w:r>
      <w:r w:rsidR="00B9271C">
        <w:t>rkedsfører og redaktør for den regionale digitale kommunika</w:t>
      </w:r>
      <w:r w:rsidR="00C56ACD">
        <w:t>s</w:t>
      </w:r>
      <w:r w:rsidR="00B9271C">
        <w:t>jonsplattformen</w:t>
      </w:r>
      <w:r w:rsidR="00C56ACD">
        <w:t>.</w:t>
      </w:r>
    </w:p>
    <w:p w14:paraId="60E18BA5" w14:textId="77777777" w:rsidR="00475D37" w:rsidRDefault="00475D37" w:rsidP="00475D37"/>
    <w:tbl>
      <w:tblPr>
        <w:tblStyle w:val="TableGrid"/>
        <w:tblW w:w="0" w:type="auto"/>
        <w:tblInd w:w="426" w:type="dxa"/>
        <w:tblLayout w:type="fixed"/>
        <w:tblLook w:val="04A0" w:firstRow="1" w:lastRow="0" w:firstColumn="1" w:lastColumn="0" w:noHBand="0" w:noVBand="1"/>
      </w:tblPr>
      <w:tblGrid>
        <w:gridCol w:w="3328"/>
        <w:gridCol w:w="1203"/>
        <w:gridCol w:w="1915"/>
        <w:gridCol w:w="2190"/>
      </w:tblGrid>
      <w:tr w:rsidR="00710C3B" w:rsidRPr="006648B1" w14:paraId="6E87FE1B" w14:textId="77777777" w:rsidTr="00710C3B">
        <w:tc>
          <w:tcPr>
            <w:tcW w:w="3328" w:type="dxa"/>
          </w:tcPr>
          <w:p w14:paraId="53FA9A0C" w14:textId="77777777" w:rsidR="00710C3B" w:rsidRPr="006648B1" w:rsidRDefault="00710C3B" w:rsidP="00C538E3">
            <w:pPr>
              <w:rPr>
                <w:b/>
                <w:bCs/>
              </w:rPr>
            </w:pPr>
            <w:r w:rsidRPr="006648B1">
              <w:rPr>
                <w:b/>
                <w:bCs/>
              </w:rPr>
              <w:t>TILTAK</w:t>
            </w:r>
          </w:p>
        </w:tc>
        <w:tc>
          <w:tcPr>
            <w:tcW w:w="1203" w:type="dxa"/>
          </w:tcPr>
          <w:p w14:paraId="4FF49EA4" w14:textId="77777777" w:rsidR="00710C3B" w:rsidRPr="006648B1" w:rsidRDefault="00710C3B" w:rsidP="00C538E3">
            <w:pPr>
              <w:rPr>
                <w:b/>
                <w:bCs/>
              </w:rPr>
            </w:pPr>
            <w:r w:rsidRPr="006648B1">
              <w:rPr>
                <w:b/>
                <w:bCs/>
              </w:rPr>
              <w:t>FERDIG</w:t>
            </w:r>
          </w:p>
        </w:tc>
        <w:tc>
          <w:tcPr>
            <w:tcW w:w="1915" w:type="dxa"/>
          </w:tcPr>
          <w:p w14:paraId="7676E313" w14:textId="77777777" w:rsidR="00710C3B" w:rsidRPr="006648B1" w:rsidRDefault="00710C3B" w:rsidP="00C538E3">
            <w:pPr>
              <w:rPr>
                <w:b/>
                <w:bCs/>
              </w:rPr>
            </w:pPr>
            <w:r w:rsidRPr="006648B1">
              <w:rPr>
                <w:b/>
                <w:bCs/>
              </w:rPr>
              <w:t>ANSVAR</w:t>
            </w:r>
          </w:p>
        </w:tc>
        <w:tc>
          <w:tcPr>
            <w:tcW w:w="2190" w:type="dxa"/>
          </w:tcPr>
          <w:p w14:paraId="49F24683" w14:textId="77777777" w:rsidR="00710C3B" w:rsidRPr="006648B1" w:rsidRDefault="00710C3B" w:rsidP="00C538E3">
            <w:pPr>
              <w:rPr>
                <w:b/>
                <w:bCs/>
              </w:rPr>
            </w:pPr>
            <w:r w:rsidRPr="006648B1">
              <w:rPr>
                <w:b/>
                <w:bCs/>
              </w:rPr>
              <w:t>Merknader</w:t>
            </w:r>
          </w:p>
        </w:tc>
      </w:tr>
      <w:tr w:rsidR="00710C3B" w14:paraId="1A7F0451" w14:textId="77777777" w:rsidTr="00710C3B">
        <w:tc>
          <w:tcPr>
            <w:tcW w:w="3328" w:type="dxa"/>
          </w:tcPr>
          <w:p w14:paraId="722C4EF0" w14:textId="09843B49" w:rsidR="00710C3B" w:rsidRDefault="00710C3B" w:rsidP="00C538E3">
            <w:r>
              <w:rPr>
                <w:rFonts w:ascii="Calibri" w:hAnsi="Calibri" w:cs="Calibri"/>
              </w:rPr>
              <w:t xml:space="preserve">Utarbeidelse av </w:t>
            </w:r>
            <w:r w:rsidR="00835AA2">
              <w:rPr>
                <w:rFonts w:ascii="Calibri" w:hAnsi="Calibri" w:cs="Calibri"/>
              </w:rPr>
              <w:t>vurdering</w:t>
            </w:r>
          </w:p>
        </w:tc>
        <w:tc>
          <w:tcPr>
            <w:tcW w:w="1203" w:type="dxa"/>
          </w:tcPr>
          <w:p w14:paraId="28DD3437" w14:textId="4B3412E9" w:rsidR="00710C3B" w:rsidRDefault="00DD2629" w:rsidP="00C538E3">
            <w:r>
              <w:t>28</w:t>
            </w:r>
            <w:r w:rsidR="00710C3B">
              <w:t>.</w:t>
            </w:r>
            <w:r>
              <w:t>06</w:t>
            </w:r>
          </w:p>
        </w:tc>
        <w:tc>
          <w:tcPr>
            <w:tcW w:w="1915" w:type="dxa"/>
          </w:tcPr>
          <w:p w14:paraId="4928F287" w14:textId="77777777" w:rsidR="00710C3B" w:rsidRPr="00981065" w:rsidRDefault="00710C3B" w:rsidP="00C538E3">
            <w:pPr>
              <w:rPr>
                <w:sz w:val="18"/>
                <w:szCs w:val="18"/>
              </w:rPr>
            </w:pPr>
            <w:r>
              <w:t>Prosjektleder</w:t>
            </w:r>
          </w:p>
        </w:tc>
        <w:tc>
          <w:tcPr>
            <w:tcW w:w="2190" w:type="dxa"/>
          </w:tcPr>
          <w:p w14:paraId="42ED08FF" w14:textId="77777777" w:rsidR="00710C3B" w:rsidRDefault="00710C3B" w:rsidP="00C538E3"/>
        </w:tc>
      </w:tr>
      <w:tr w:rsidR="00710C3B" w14:paraId="312075DF" w14:textId="77777777" w:rsidTr="00710C3B">
        <w:tc>
          <w:tcPr>
            <w:tcW w:w="3328" w:type="dxa"/>
          </w:tcPr>
          <w:p w14:paraId="0251DB1E" w14:textId="31C1A088" w:rsidR="00710C3B" w:rsidRDefault="00C56ACD" w:rsidP="00C538E3">
            <w:r>
              <w:t>Vurdering</w:t>
            </w:r>
            <w:r w:rsidR="00710C3B">
              <w:t xml:space="preserve"> presenteres GRIP (SNR)</w:t>
            </w:r>
          </w:p>
        </w:tc>
        <w:tc>
          <w:tcPr>
            <w:tcW w:w="1203" w:type="dxa"/>
          </w:tcPr>
          <w:p w14:paraId="194FB3BD" w14:textId="23EA213D" w:rsidR="00710C3B" w:rsidRDefault="00710C3B" w:rsidP="00C538E3">
            <w:r>
              <w:t>1</w:t>
            </w:r>
            <w:r w:rsidR="003073EA">
              <w:t>7</w:t>
            </w:r>
            <w:r>
              <w:t>.0</w:t>
            </w:r>
            <w:r w:rsidR="00DB2B23">
              <w:t>9</w:t>
            </w:r>
          </w:p>
        </w:tc>
        <w:tc>
          <w:tcPr>
            <w:tcW w:w="1915" w:type="dxa"/>
          </w:tcPr>
          <w:p w14:paraId="21AF2917" w14:textId="77777777" w:rsidR="00710C3B" w:rsidRDefault="00710C3B" w:rsidP="00C538E3">
            <w:r>
              <w:t>Prosjektleder</w:t>
            </w:r>
          </w:p>
        </w:tc>
        <w:tc>
          <w:tcPr>
            <w:tcW w:w="2190" w:type="dxa"/>
          </w:tcPr>
          <w:p w14:paraId="57C81026" w14:textId="77777777" w:rsidR="00710C3B" w:rsidRDefault="00710C3B" w:rsidP="00C538E3"/>
        </w:tc>
      </w:tr>
    </w:tbl>
    <w:p w14:paraId="47B73446" w14:textId="77777777" w:rsidR="00475D37" w:rsidRPr="00591CA2" w:rsidRDefault="00475D37" w:rsidP="00475D37">
      <w:pPr>
        <w:ind w:left="426"/>
      </w:pPr>
    </w:p>
    <w:p w14:paraId="2E1D06F7" w14:textId="77777777" w:rsidR="00137A0D" w:rsidRPr="00591CA2" w:rsidRDefault="00137A0D" w:rsidP="00475D37">
      <w:pPr>
        <w:jc w:val="center"/>
      </w:pPr>
    </w:p>
    <w:sectPr w:rsidR="00137A0D" w:rsidRPr="00591C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305" w14:textId="77777777" w:rsidR="00EB1327" w:rsidRDefault="00EB1327" w:rsidP="00A45A82">
      <w:r>
        <w:separator/>
      </w:r>
    </w:p>
  </w:endnote>
  <w:endnote w:type="continuationSeparator" w:id="0">
    <w:p w14:paraId="7A916C44" w14:textId="77777777" w:rsidR="00EB1327" w:rsidRDefault="00EB1327" w:rsidP="00A45A82">
      <w:r>
        <w:continuationSeparator/>
      </w:r>
    </w:p>
  </w:endnote>
  <w:endnote w:type="continuationNotice" w:id="1">
    <w:p w14:paraId="0E8C6112" w14:textId="77777777" w:rsidR="00EB1327" w:rsidRDefault="00EB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0392" w14:textId="77777777" w:rsidR="003A2B96" w:rsidRDefault="003A2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B48B" w14:textId="77777777" w:rsidR="003A2B96" w:rsidRDefault="003A2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E950" w14:textId="77777777" w:rsidR="003A2B96" w:rsidRDefault="003A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7FDD" w14:textId="77777777" w:rsidR="00EB1327" w:rsidRDefault="00EB1327" w:rsidP="00A45A82">
      <w:r>
        <w:separator/>
      </w:r>
    </w:p>
  </w:footnote>
  <w:footnote w:type="continuationSeparator" w:id="0">
    <w:p w14:paraId="61E1D90B" w14:textId="77777777" w:rsidR="00EB1327" w:rsidRDefault="00EB1327" w:rsidP="00A45A82">
      <w:r>
        <w:continuationSeparator/>
      </w:r>
    </w:p>
  </w:footnote>
  <w:footnote w:type="continuationNotice" w:id="1">
    <w:p w14:paraId="17712949" w14:textId="77777777" w:rsidR="00EB1327" w:rsidRDefault="00EB1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81C" w14:textId="77777777" w:rsidR="003A2B96" w:rsidRDefault="003A2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5686" w14:textId="245D803D" w:rsidR="00A45A82" w:rsidRDefault="006204F7">
    <w:pPr>
      <w:pStyle w:val="Header"/>
    </w:pPr>
    <w:r w:rsidRPr="007D2F88">
      <w:rPr>
        <w:b/>
        <w:noProof/>
        <w:sz w:val="28"/>
        <w:szCs w:val="28"/>
      </w:rPr>
      <w:drawing>
        <wp:anchor distT="0" distB="0" distL="114300" distR="114300" simplePos="0" relativeHeight="251658240" behindDoc="1" locked="0" layoutInCell="1" allowOverlap="1" wp14:anchorId="320D7289" wp14:editId="7AE72999">
          <wp:simplePos x="0" y="0"/>
          <wp:positionH relativeFrom="column">
            <wp:posOffset>4762982</wp:posOffset>
          </wp:positionH>
          <wp:positionV relativeFrom="paragraph">
            <wp:posOffset>-301576</wp:posOffset>
          </wp:positionV>
          <wp:extent cx="1565413" cy="2857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41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FD9F" w14:textId="77777777" w:rsidR="003A2B96" w:rsidRDefault="003A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014"/>
    <w:multiLevelType w:val="hybridMultilevel"/>
    <w:tmpl w:val="FF309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9D5E12"/>
    <w:multiLevelType w:val="hybridMultilevel"/>
    <w:tmpl w:val="5C50D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8D5B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44D1C"/>
    <w:multiLevelType w:val="hybridMultilevel"/>
    <w:tmpl w:val="FCEC73A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7755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168EE"/>
    <w:multiLevelType w:val="hybridMultilevel"/>
    <w:tmpl w:val="683C4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3363F0"/>
    <w:multiLevelType w:val="hybridMultilevel"/>
    <w:tmpl w:val="5D48FB9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8F14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43EAB"/>
    <w:multiLevelType w:val="hybridMultilevel"/>
    <w:tmpl w:val="DD1CF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B14653"/>
    <w:multiLevelType w:val="hybridMultilevel"/>
    <w:tmpl w:val="57DAB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FB310B"/>
    <w:multiLevelType w:val="multilevel"/>
    <w:tmpl w:val="7D98B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637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3786"/>
    <w:multiLevelType w:val="hybridMultilevel"/>
    <w:tmpl w:val="933AC5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8916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825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13D2D"/>
    <w:multiLevelType w:val="hybridMultilevel"/>
    <w:tmpl w:val="5808B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127447"/>
    <w:multiLevelType w:val="hybridMultilevel"/>
    <w:tmpl w:val="22A6C71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7" w15:restartNumberingAfterBreak="0">
    <w:nsid w:val="3A3C44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31503"/>
    <w:multiLevelType w:val="hybridMultilevel"/>
    <w:tmpl w:val="7720A452"/>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9" w15:restartNumberingAfterBreak="0">
    <w:nsid w:val="3C7E62DE"/>
    <w:multiLevelType w:val="hybridMultilevel"/>
    <w:tmpl w:val="55168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786B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32BEB"/>
    <w:multiLevelType w:val="hybridMultilevel"/>
    <w:tmpl w:val="3D762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2D2CE2"/>
    <w:multiLevelType w:val="hybridMultilevel"/>
    <w:tmpl w:val="12743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9C78D0"/>
    <w:multiLevelType w:val="hybridMultilevel"/>
    <w:tmpl w:val="3C8E9DC4"/>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E5F5B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A29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51C67"/>
    <w:multiLevelType w:val="hybridMultilevel"/>
    <w:tmpl w:val="C89449C4"/>
    <w:lvl w:ilvl="0" w:tplc="04140001">
      <w:start w:val="1"/>
      <w:numFmt w:val="bullet"/>
      <w:lvlText w:val=""/>
      <w:lvlJc w:val="left"/>
      <w:pPr>
        <w:ind w:left="1146" w:hanging="360"/>
      </w:pPr>
      <w:rPr>
        <w:rFonts w:ascii="Symbol" w:hAnsi="Symbol" w:hint="default"/>
      </w:rPr>
    </w:lvl>
    <w:lvl w:ilvl="1" w:tplc="04140003">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7" w15:restartNumberingAfterBreak="0">
    <w:nsid w:val="545D48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162E0"/>
    <w:multiLevelType w:val="hybridMultilevel"/>
    <w:tmpl w:val="0910F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5C52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52E28"/>
    <w:multiLevelType w:val="hybridMultilevel"/>
    <w:tmpl w:val="4DD2F4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822100"/>
    <w:multiLevelType w:val="hybridMultilevel"/>
    <w:tmpl w:val="56848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5D21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45242"/>
    <w:multiLevelType w:val="multilevel"/>
    <w:tmpl w:val="F4B2F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C736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A140C"/>
    <w:multiLevelType w:val="hybridMultilevel"/>
    <w:tmpl w:val="E56CF8F4"/>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4515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01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C52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2D7B60"/>
    <w:multiLevelType w:val="hybridMultilevel"/>
    <w:tmpl w:val="B824BFD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F3E43E0"/>
    <w:multiLevelType w:val="hybridMultilevel"/>
    <w:tmpl w:val="C2A014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A362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562924">
    <w:abstractNumId w:val="11"/>
  </w:num>
  <w:num w:numId="2" w16cid:durableId="257444437">
    <w:abstractNumId w:val="20"/>
  </w:num>
  <w:num w:numId="3" w16cid:durableId="1784884302">
    <w:abstractNumId w:val="29"/>
  </w:num>
  <w:num w:numId="4" w16cid:durableId="1628468918">
    <w:abstractNumId w:val="36"/>
  </w:num>
  <w:num w:numId="5" w16cid:durableId="1828398050">
    <w:abstractNumId w:val="32"/>
  </w:num>
  <w:num w:numId="6" w16cid:durableId="326061838">
    <w:abstractNumId w:val="7"/>
  </w:num>
  <w:num w:numId="7" w16cid:durableId="1053964905">
    <w:abstractNumId w:val="2"/>
  </w:num>
  <w:num w:numId="8" w16cid:durableId="1500190728">
    <w:abstractNumId w:val="41"/>
  </w:num>
  <w:num w:numId="9" w16cid:durableId="1801266958">
    <w:abstractNumId w:val="24"/>
  </w:num>
  <w:num w:numId="10" w16cid:durableId="99110844">
    <w:abstractNumId w:val="37"/>
  </w:num>
  <w:num w:numId="11" w16cid:durableId="490415171">
    <w:abstractNumId w:val="25"/>
  </w:num>
  <w:num w:numId="12" w16cid:durableId="119736076">
    <w:abstractNumId w:val="34"/>
  </w:num>
  <w:num w:numId="13" w16cid:durableId="533033235">
    <w:abstractNumId w:val="38"/>
  </w:num>
  <w:num w:numId="14" w16cid:durableId="1369455623">
    <w:abstractNumId w:val="4"/>
  </w:num>
  <w:num w:numId="15" w16cid:durableId="829370785">
    <w:abstractNumId w:val="14"/>
  </w:num>
  <w:num w:numId="16" w16cid:durableId="1090541743">
    <w:abstractNumId w:val="13"/>
  </w:num>
  <w:num w:numId="17" w16cid:durableId="9457077">
    <w:abstractNumId w:val="17"/>
  </w:num>
  <w:num w:numId="18" w16cid:durableId="1706323499">
    <w:abstractNumId w:val="27"/>
  </w:num>
  <w:num w:numId="19" w16cid:durableId="1470896491">
    <w:abstractNumId w:val="28"/>
  </w:num>
  <w:num w:numId="20" w16cid:durableId="1119033175">
    <w:abstractNumId w:val="1"/>
  </w:num>
  <w:num w:numId="21" w16cid:durableId="1866475485">
    <w:abstractNumId w:val="40"/>
  </w:num>
  <w:num w:numId="22" w16cid:durableId="848106701">
    <w:abstractNumId w:val="12"/>
  </w:num>
  <w:num w:numId="23" w16cid:durableId="1645695241">
    <w:abstractNumId w:val="5"/>
  </w:num>
  <w:num w:numId="24" w16cid:durableId="474642781">
    <w:abstractNumId w:val="15"/>
  </w:num>
  <w:num w:numId="25" w16cid:durableId="521169055">
    <w:abstractNumId w:val="31"/>
  </w:num>
  <w:num w:numId="26" w16cid:durableId="1195995927">
    <w:abstractNumId w:val="0"/>
  </w:num>
  <w:num w:numId="27" w16cid:durableId="40594103">
    <w:abstractNumId w:val="21"/>
  </w:num>
  <w:num w:numId="28" w16cid:durableId="163472048">
    <w:abstractNumId w:val="30"/>
  </w:num>
  <w:num w:numId="29" w16cid:durableId="1265841453">
    <w:abstractNumId w:val="23"/>
  </w:num>
  <w:num w:numId="30" w16cid:durableId="631714756">
    <w:abstractNumId w:val="6"/>
  </w:num>
  <w:num w:numId="31" w16cid:durableId="381365137">
    <w:abstractNumId w:val="3"/>
  </w:num>
  <w:num w:numId="32" w16cid:durableId="1396584617">
    <w:abstractNumId w:val="35"/>
  </w:num>
  <w:num w:numId="33" w16cid:durableId="1147160844">
    <w:abstractNumId w:val="9"/>
  </w:num>
  <w:num w:numId="34" w16cid:durableId="1564756027">
    <w:abstractNumId w:val="22"/>
  </w:num>
  <w:num w:numId="35" w16cid:durableId="2001500386">
    <w:abstractNumId w:val="19"/>
  </w:num>
  <w:num w:numId="36" w16cid:durableId="893738807">
    <w:abstractNumId w:val="39"/>
  </w:num>
  <w:num w:numId="37" w16cid:durableId="1382557660">
    <w:abstractNumId w:val="26"/>
  </w:num>
  <w:num w:numId="38" w16cid:durableId="1958296190">
    <w:abstractNumId w:val="18"/>
  </w:num>
  <w:num w:numId="39" w16cid:durableId="1385450018">
    <w:abstractNumId w:val="16"/>
  </w:num>
  <w:num w:numId="40" w16cid:durableId="1043017067">
    <w:abstractNumId w:val="10"/>
  </w:num>
  <w:num w:numId="41" w16cid:durableId="1799257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483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58"/>
    <w:rsid w:val="000013CD"/>
    <w:rsid w:val="00001865"/>
    <w:rsid w:val="00002383"/>
    <w:rsid w:val="0000658B"/>
    <w:rsid w:val="00013674"/>
    <w:rsid w:val="00013B2F"/>
    <w:rsid w:val="00013C1A"/>
    <w:rsid w:val="0001474D"/>
    <w:rsid w:val="00021B8B"/>
    <w:rsid w:val="000337F1"/>
    <w:rsid w:val="0003509A"/>
    <w:rsid w:val="000351CE"/>
    <w:rsid w:val="000378FB"/>
    <w:rsid w:val="00053690"/>
    <w:rsid w:val="00057736"/>
    <w:rsid w:val="00061050"/>
    <w:rsid w:val="0006344C"/>
    <w:rsid w:val="00066540"/>
    <w:rsid w:val="00091974"/>
    <w:rsid w:val="00092A29"/>
    <w:rsid w:val="000A0895"/>
    <w:rsid w:val="000A434D"/>
    <w:rsid w:val="000A4C54"/>
    <w:rsid w:val="000B3158"/>
    <w:rsid w:val="000C5259"/>
    <w:rsid w:val="000D4056"/>
    <w:rsid w:val="000E3FFC"/>
    <w:rsid w:val="000E4F6D"/>
    <w:rsid w:val="000E74DA"/>
    <w:rsid w:val="00101024"/>
    <w:rsid w:val="00106316"/>
    <w:rsid w:val="00112A9E"/>
    <w:rsid w:val="00117C14"/>
    <w:rsid w:val="0012032B"/>
    <w:rsid w:val="00122424"/>
    <w:rsid w:val="00125EDA"/>
    <w:rsid w:val="0012785C"/>
    <w:rsid w:val="00130F83"/>
    <w:rsid w:val="00132AE9"/>
    <w:rsid w:val="00132EC1"/>
    <w:rsid w:val="00134558"/>
    <w:rsid w:val="00134606"/>
    <w:rsid w:val="00137A0D"/>
    <w:rsid w:val="00144284"/>
    <w:rsid w:val="00144EAC"/>
    <w:rsid w:val="00145DBC"/>
    <w:rsid w:val="00151A65"/>
    <w:rsid w:val="00152ACD"/>
    <w:rsid w:val="001559D4"/>
    <w:rsid w:val="00164F0B"/>
    <w:rsid w:val="00166D05"/>
    <w:rsid w:val="00174556"/>
    <w:rsid w:val="001762DB"/>
    <w:rsid w:val="00180C56"/>
    <w:rsid w:val="0018130A"/>
    <w:rsid w:val="00183B9C"/>
    <w:rsid w:val="00184E5A"/>
    <w:rsid w:val="001879C7"/>
    <w:rsid w:val="0019364C"/>
    <w:rsid w:val="00195589"/>
    <w:rsid w:val="001957B4"/>
    <w:rsid w:val="001A332F"/>
    <w:rsid w:val="001A3844"/>
    <w:rsid w:val="001A4069"/>
    <w:rsid w:val="001A5BFE"/>
    <w:rsid w:val="001A6CDD"/>
    <w:rsid w:val="001B013C"/>
    <w:rsid w:val="001B278D"/>
    <w:rsid w:val="001B366D"/>
    <w:rsid w:val="001B3C93"/>
    <w:rsid w:val="001B630A"/>
    <w:rsid w:val="001D33CD"/>
    <w:rsid w:val="001D402F"/>
    <w:rsid w:val="001D5D9A"/>
    <w:rsid w:val="001E09D4"/>
    <w:rsid w:val="001E3974"/>
    <w:rsid w:val="001E4309"/>
    <w:rsid w:val="001F119A"/>
    <w:rsid w:val="001F4F9F"/>
    <w:rsid w:val="001F6021"/>
    <w:rsid w:val="00203957"/>
    <w:rsid w:val="00205DF9"/>
    <w:rsid w:val="00216F81"/>
    <w:rsid w:val="00223D3E"/>
    <w:rsid w:val="002336BF"/>
    <w:rsid w:val="0024266A"/>
    <w:rsid w:val="00244A64"/>
    <w:rsid w:val="00270CBA"/>
    <w:rsid w:val="00274B7C"/>
    <w:rsid w:val="00274D8C"/>
    <w:rsid w:val="00280CC9"/>
    <w:rsid w:val="002831E7"/>
    <w:rsid w:val="00286C9A"/>
    <w:rsid w:val="00295966"/>
    <w:rsid w:val="002A6930"/>
    <w:rsid w:val="002B14B3"/>
    <w:rsid w:val="002B6C4C"/>
    <w:rsid w:val="002C2755"/>
    <w:rsid w:val="002C3F51"/>
    <w:rsid w:val="002C5845"/>
    <w:rsid w:val="002D03FE"/>
    <w:rsid w:val="002D481B"/>
    <w:rsid w:val="002D7D9B"/>
    <w:rsid w:val="002E3A21"/>
    <w:rsid w:val="002F1AEC"/>
    <w:rsid w:val="002F2295"/>
    <w:rsid w:val="002F4A49"/>
    <w:rsid w:val="00306F2D"/>
    <w:rsid w:val="003073EA"/>
    <w:rsid w:val="0032397D"/>
    <w:rsid w:val="003346DF"/>
    <w:rsid w:val="00335ED0"/>
    <w:rsid w:val="00342785"/>
    <w:rsid w:val="0034626D"/>
    <w:rsid w:val="00347D86"/>
    <w:rsid w:val="00350376"/>
    <w:rsid w:val="00353C46"/>
    <w:rsid w:val="00355A02"/>
    <w:rsid w:val="00356334"/>
    <w:rsid w:val="00364F51"/>
    <w:rsid w:val="00365406"/>
    <w:rsid w:val="00373488"/>
    <w:rsid w:val="003750AF"/>
    <w:rsid w:val="00377256"/>
    <w:rsid w:val="00377279"/>
    <w:rsid w:val="003800A0"/>
    <w:rsid w:val="003834B4"/>
    <w:rsid w:val="00393011"/>
    <w:rsid w:val="003A030B"/>
    <w:rsid w:val="003A2B96"/>
    <w:rsid w:val="003A4558"/>
    <w:rsid w:val="003A55E8"/>
    <w:rsid w:val="003B6C57"/>
    <w:rsid w:val="003B75CF"/>
    <w:rsid w:val="003C2731"/>
    <w:rsid w:val="003C3BF9"/>
    <w:rsid w:val="003C5426"/>
    <w:rsid w:val="003C780C"/>
    <w:rsid w:val="003D0BE4"/>
    <w:rsid w:val="003D673C"/>
    <w:rsid w:val="003D71F9"/>
    <w:rsid w:val="003E04C5"/>
    <w:rsid w:val="003E06FC"/>
    <w:rsid w:val="003E1C3F"/>
    <w:rsid w:val="003E293C"/>
    <w:rsid w:val="003E3228"/>
    <w:rsid w:val="003E67E1"/>
    <w:rsid w:val="003F4AB9"/>
    <w:rsid w:val="003F6423"/>
    <w:rsid w:val="00401509"/>
    <w:rsid w:val="00406C99"/>
    <w:rsid w:val="004303C6"/>
    <w:rsid w:val="00431500"/>
    <w:rsid w:val="00432F11"/>
    <w:rsid w:val="00434193"/>
    <w:rsid w:val="00446229"/>
    <w:rsid w:val="00460AF5"/>
    <w:rsid w:val="00460D0B"/>
    <w:rsid w:val="00462491"/>
    <w:rsid w:val="00465AC7"/>
    <w:rsid w:val="00466943"/>
    <w:rsid w:val="00467E9D"/>
    <w:rsid w:val="0047232F"/>
    <w:rsid w:val="00474587"/>
    <w:rsid w:val="00475D37"/>
    <w:rsid w:val="00485550"/>
    <w:rsid w:val="00490754"/>
    <w:rsid w:val="004950BB"/>
    <w:rsid w:val="00495853"/>
    <w:rsid w:val="00496183"/>
    <w:rsid w:val="004A6113"/>
    <w:rsid w:val="004B7222"/>
    <w:rsid w:val="004C1B66"/>
    <w:rsid w:val="004C7F31"/>
    <w:rsid w:val="004D4528"/>
    <w:rsid w:val="004D7D64"/>
    <w:rsid w:val="004D7E66"/>
    <w:rsid w:val="004E1D81"/>
    <w:rsid w:val="004E5416"/>
    <w:rsid w:val="004F3361"/>
    <w:rsid w:val="004F4818"/>
    <w:rsid w:val="00501E67"/>
    <w:rsid w:val="0050512F"/>
    <w:rsid w:val="0051267B"/>
    <w:rsid w:val="00513638"/>
    <w:rsid w:val="0052448C"/>
    <w:rsid w:val="00526E78"/>
    <w:rsid w:val="005320FD"/>
    <w:rsid w:val="005340FC"/>
    <w:rsid w:val="005373E1"/>
    <w:rsid w:val="00555591"/>
    <w:rsid w:val="00561A41"/>
    <w:rsid w:val="00567A88"/>
    <w:rsid w:val="0057081C"/>
    <w:rsid w:val="00573537"/>
    <w:rsid w:val="00574BF3"/>
    <w:rsid w:val="005831EC"/>
    <w:rsid w:val="00583A74"/>
    <w:rsid w:val="00591CA2"/>
    <w:rsid w:val="00594020"/>
    <w:rsid w:val="0059642E"/>
    <w:rsid w:val="00597218"/>
    <w:rsid w:val="005A1352"/>
    <w:rsid w:val="005A3113"/>
    <w:rsid w:val="005A324D"/>
    <w:rsid w:val="005A57CC"/>
    <w:rsid w:val="005B2E4C"/>
    <w:rsid w:val="005B3776"/>
    <w:rsid w:val="005C311D"/>
    <w:rsid w:val="005C55B0"/>
    <w:rsid w:val="005D461A"/>
    <w:rsid w:val="005D6D20"/>
    <w:rsid w:val="005E147D"/>
    <w:rsid w:val="005E1E53"/>
    <w:rsid w:val="005E6144"/>
    <w:rsid w:val="005E75F9"/>
    <w:rsid w:val="005F2ACC"/>
    <w:rsid w:val="005F3731"/>
    <w:rsid w:val="005F639E"/>
    <w:rsid w:val="006129B2"/>
    <w:rsid w:val="00612E8A"/>
    <w:rsid w:val="00613FCA"/>
    <w:rsid w:val="006204F7"/>
    <w:rsid w:val="006211E9"/>
    <w:rsid w:val="00622935"/>
    <w:rsid w:val="00636A84"/>
    <w:rsid w:val="00637230"/>
    <w:rsid w:val="00637A15"/>
    <w:rsid w:val="00641BBB"/>
    <w:rsid w:val="006561F2"/>
    <w:rsid w:val="006648B1"/>
    <w:rsid w:val="0066550F"/>
    <w:rsid w:val="0067578F"/>
    <w:rsid w:val="00686927"/>
    <w:rsid w:val="006879B6"/>
    <w:rsid w:val="00690FAB"/>
    <w:rsid w:val="00693CA1"/>
    <w:rsid w:val="00696258"/>
    <w:rsid w:val="006971F1"/>
    <w:rsid w:val="006A20FC"/>
    <w:rsid w:val="006A33AF"/>
    <w:rsid w:val="006A366E"/>
    <w:rsid w:val="006B6D1B"/>
    <w:rsid w:val="006B7678"/>
    <w:rsid w:val="006C2190"/>
    <w:rsid w:val="006C486F"/>
    <w:rsid w:val="006C509D"/>
    <w:rsid w:val="006D015F"/>
    <w:rsid w:val="006D4E0C"/>
    <w:rsid w:val="006D541C"/>
    <w:rsid w:val="006E5C0F"/>
    <w:rsid w:val="006E7CAB"/>
    <w:rsid w:val="006F454B"/>
    <w:rsid w:val="007064FF"/>
    <w:rsid w:val="00710C3B"/>
    <w:rsid w:val="00714FA6"/>
    <w:rsid w:val="00723F84"/>
    <w:rsid w:val="0072594B"/>
    <w:rsid w:val="007266BE"/>
    <w:rsid w:val="00734BB3"/>
    <w:rsid w:val="00737092"/>
    <w:rsid w:val="00742A97"/>
    <w:rsid w:val="00750203"/>
    <w:rsid w:val="0075230C"/>
    <w:rsid w:val="00752533"/>
    <w:rsid w:val="0075334C"/>
    <w:rsid w:val="0075559B"/>
    <w:rsid w:val="00757F1F"/>
    <w:rsid w:val="007633D9"/>
    <w:rsid w:val="00763A2D"/>
    <w:rsid w:val="0076720A"/>
    <w:rsid w:val="00772692"/>
    <w:rsid w:val="00776B27"/>
    <w:rsid w:val="00776F05"/>
    <w:rsid w:val="0077724E"/>
    <w:rsid w:val="00782D84"/>
    <w:rsid w:val="00783B14"/>
    <w:rsid w:val="00793EDA"/>
    <w:rsid w:val="007977E9"/>
    <w:rsid w:val="007A7606"/>
    <w:rsid w:val="007B39C5"/>
    <w:rsid w:val="007C163F"/>
    <w:rsid w:val="007C7955"/>
    <w:rsid w:val="007D18EE"/>
    <w:rsid w:val="007D4946"/>
    <w:rsid w:val="007D4C79"/>
    <w:rsid w:val="007D68E1"/>
    <w:rsid w:val="007D6CFD"/>
    <w:rsid w:val="007D6F32"/>
    <w:rsid w:val="007E2A9E"/>
    <w:rsid w:val="007E53EB"/>
    <w:rsid w:val="007E65C8"/>
    <w:rsid w:val="007F1A77"/>
    <w:rsid w:val="007F1BB0"/>
    <w:rsid w:val="007F3B17"/>
    <w:rsid w:val="007F440E"/>
    <w:rsid w:val="007F68E8"/>
    <w:rsid w:val="00803C05"/>
    <w:rsid w:val="00803F8F"/>
    <w:rsid w:val="00821869"/>
    <w:rsid w:val="008324C7"/>
    <w:rsid w:val="00834387"/>
    <w:rsid w:val="00835AA2"/>
    <w:rsid w:val="008401B6"/>
    <w:rsid w:val="0084691B"/>
    <w:rsid w:val="00855A66"/>
    <w:rsid w:val="008603DE"/>
    <w:rsid w:val="00862470"/>
    <w:rsid w:val="008654A5"/>
    <w:rsid w:val="00865B15"/>
    <w:rsid w:val="00866E3B"/>
    <w:rsid w:val="00871C2A"/>
    <w:rsid w:val="0088270E"/>
    <w:rsid w:val="00890085"/>
    <w:rsid w:val="008A3C3C"/>
    <w:rsid w:val="008B00E8"/>
    <w:rsid w:val="008B1D53"/>
    <w:rsid w:val="008C0FB4"/>
    <w:rsid w:val="008C279D"/>
    <w:rsid w:val="008C4AB1"/>
    <w:rsid w:val="008C60C3"/>
    <w:rsid w:val="008D0970"/>
    <w:rsid w:val="008E1505"/>
    <w:rsid w:val="008E1BE8"/>
    <w:rsid w:val="008E1EAF"/>
    <w:rsid w:val="008F04FD"/>
    <w:rsid w:val="008F1E1B"/>
    <w:rsid w:val="00901769"/>
    <w:rsid w:val="00923F54"/>
    <w:rsid w:val="0094079D"/>
    <w:rsid w:val="00944D85"/>
    <w:rsid w:val="00953FD5"/>
    <w:rsid w:val="00955BAB"/>
    <w:rsid w:val="00956B91"/>
    <w:rsid w:val="009579B7"/>
    <w:rsid w:val="0096443A"/>
    <w:rsid w:val="00966C96"/>
    <w:rsid w:val="00972108"/>
    <w:rsid w:val="009741DC"/>
    <w:rsid w:val="0098485E"/>
    <w:rsid w:val="009870A4"/>
    <w:rsid w:val="00987414"/>
    <w:rsid w:val="00987D4C"/>
    <w:rsid w:val="009A12A3"/>
    <w:rsid w:val="009A4D9F"/>
    <w:rsid w:val="009B03CA"/>
    <w:rsid w:val="009B14E0"/>
    <w:rsid w:val="009C52BE"/>
    <w:rsid w:val="009C6B61"/>
    <w:rsid w:val="009D0A3C"/>
    <w:rsid w:val="009D486B"/>
    <w:rsid w:val="009F66BA"/>
    <w:rsid w:val="009F76BC"/>
    <w:rsid w:val="00A07AC1"/>
    <w:rsid w:val="00A14A8C"/>
    <w:rsid w:val="00A16C46"/>
    <w:rsid w:val="00A23DBA"/>
    <w:rsid w:val="00A24775"/>
    <w:rsid w:val="00A30FD1"/>
    <w:rsid w:val="00A432C0"/>
    <w:rsid w:val="00A45229"/>
    <w:rsid w:val="00A45A82"/>
    <w:rsid w:val="00A45F98"/>
    <w:rsid w:val="00A56F6D"/>
    <w:rsid w:val="00A63596"/>
    <w:rsid w:val="00A63878"/>
    <w:rsid w:val="00A6607D"/>
    <w:rsid w:val="00A70C78"/>
    <w:rsid w:val="00A76D49"/>
    <w:rsid w:val="00A82D95"/>
    <w:rsid w:val="00A8461E"/>
    <w:rsid w:val="00AA4DC7"/>
    <w:rsid w:val="00AB0462"/>
    <w:rsid w:val="00AB26A1"/>
    <w:rsid w:val="00AB45AE"/>
    <w:rsid w:val="00AC17AC"/>
    <w:rsid w:val="00AC33ED"/>
    <w:rsid w:val="00AC7A8A"/>
    <w:rsid w:val="00AD3C41"/>
    <w:rsid w:val="00AD4F75"/>
    <w:rsid w:val="00B12ACA"/>
    <w:rsid w:val="00B20ECB"/>
    <w:rsid w:val="00B254FD"/>
    <w:rsid w:val="00B26153"/>
    <w:rsid w:val="00B30CBA"/>
    <w:rsid w:val="00B33BFD"/>
    <w:rsid w:val="00B34A72"/>
    <w:rsid w:val="00B40533"/>
    <w:rsid w:val="00B41998"/>
    <w:rsid w:val="00B43415"/>
    <w:rsid w:val="00B45F0B"/>
    <w:rsid w:val="00B515BC"/>
    <w:rsid w:val="00B536FF"/>
    <w:rsid w:val="00B543A6"/>
    <w:rsid w:val="00B54513"/>
    <w:rsid w:val="00B621DF"/>
    <w:rsid w:val="00B71237"/>
    <w:rsid w:val="00B74789"/>
    <w:rsid w:val="00B7693D"/>
    <w:rsid w:val="00B85574"/>
    <w:rsid w:val="00B90348"/>
    <w:rsid w:val="00B91C18"/>
    <w:rsid w:val="00B9271C"/>
    <w:rsid w:val="00BA3B95"/>
    <w:rsid w:val="00BA4026"/>
    <w:rsid w:val="00BA5BEA"/>
    <w:rsid w:val="00BB2E75"/>
    <w:rsid w:val="00BB3F4E"/>
    <w:rsid w:val="00BB484E"/>
    <w:rsid w:val="00BB65BC"/>
    <w:rsid w:val="00BB7E10"/>
    <w:rsid w:val="00BC0D0E"/>
    <w:rsid w:val="00BC12CE"/>
    <w:rsid w:val="00BC1D12"/>
    <w:rsid w:val="00BC786A"/>
    <w:rsid w:val="00BD5B78"/>
    <w:rsid w:val="00BF21F8"/>
    <w:rsid w:val="00BF469F"/>
    <w:rsid w:val="00BF6963"/>
    <w:rsid w:val="00C00332"/>
    <w:rsid w:val="00C01CFB"/>
    <w:rsid w:val="00C0212C"/>
    <w:rsid w:val="00C10E0C"/>
    <w:rsid w:val="00C12256"/>
    <w:rsid w:val="00C21290"/>
    <w:rsid w:val="00C24AAA"/>
    <w:rsid w:val="00C27BAF"/>
    <w:rsid w:val="00C31642"/>
    <w:rsid w:val="00C34A9E"/>
    <w:rsid w:val="00C35E1B"/>
    <w:rsid w:val="00C41A94"/>
    <w:rsid w:val="00C41D85"/>
    <w:rsid w:val="00C42401"/>
    <w:rsid w:val="00C42BB1"/>
    <w:rsid w:val="00C44482"/>
    <w:rsid w:val="00C44D63"/>
    <w:rsid w:val="00C450D1"/>
    <w:rsid w:val="00C52C7D"/>
    <w:rsid w:val="00C536EA"/>
    <w:rsid w:val="00C56ACD"/>
    <w:rsid w:val="00C57488"/>
    <w:rsid w:val="00C6148B"/>
    <w:rsid w:val="00C6747D"/>
    <w:rsid w:val="00C70CCC"/>
    <w:rsid w:val="00C7531C"/>
    <w:rsid w:val="00C76772"/>
    <w:rsid w:val="00C8223A"/>
    <w:rsid w:val="00C82A32"/>
    <w:rsid w:val="00C86002"/>
    <w:rsid w:val="00C94E74"/>
    <w:rsid w:val="00CA03EF"/>
    <w:rsid w:val="00CA1010"/>
    <w:rsid w:val="00CA1790"/>
    <w:rsid w:val="00CA53B8"/>
    <w:rsid w:val="00CA6BCC"/>
    <w:rsid w:val="00CB1D52"/>
    <w:rsid w:val="00CB2E9D"/>
    <w:rsid w:val="00CC15E8"/>
    <w:rsid w:val="00CC2BB1"/>
    <w:rsid w:val="00CC6952"/>
    <w:rsid w:val="00CD591A"/>
    <w:rsid w:val="00CE0167"/>
    <w:rsid w:val="00CE2427"/>
    <w:rsid w:val="00CE4646"/>
    <w:rsid w:val="00CE568F"/>
    <w:rsid w:val="00CE5F25"/>
    <w:rsid w:val="00CF297E"/>
    <w:rsid w:val="00CF6B14"/>
    <w:rsid w:val="00D02F57"/>
    <w:rsid w:val="00D06429"/>
    <w:rsid w:val="00D107BD"/>
    <w:rsid w:val="00D16F03"/>
    <w:rsid w:val="00D21D4B"/>
    <w:rsid w:val="00D301B8"/>
    <w:rsid w:val="00D35951"/>
    <w:rsid w:val="00D36A99"/>
    <w:rsid w:val="00D36F4F"/>
    <w:rsid w:val="00D41FAE"/>
    <w:rsid w:val="00D4513D"/>
    <w:rsid w:val="00D53B86"/>
    <w:rsid w:val="00D60460"/>
    <w:rsid w:val="00D61109"/>
    <w:rsid w:val="00D7009E"/>
    <w:rsid w:val="00D707B4"/>
    <w:rsid w:val="00D73A1A"/>
    <w:rsid w:val="00D74161"/>
    <w:rsid w:val="00D81734"/>
    <w:rsid w:val="00DA0454"/>
    <w:rsid w:val="00DA1F56"/>
    <w:rsid w:val="00DA42E8"/>
    <w:rsid w:val="00DA618D"/>
    <w:rsid w:val="00DB2B23"/>
    <w:rsid w:val="00DB4D68"/>
    <w:rsid w:val="00DB616A"/>
    <w:rsid w:val="00DC6A64"/>
    <w:rsid w:val="00DD0631"/>
    <w:rsid w:val="00DD2629"/>
    <w:rsid w:val="00DD3F02"/>
    <w:rsid w:val="00DE01DD"/>
    <w:rsid w:val="00DE06B2"/>
    <w:rsid w:val="00DE111E"/>
    <w:rsid w:val="00DE158E"/>
    <w:rsid w:val="00DE1774"/>
    <w:rsid w:val="00DE4E12"/>
    <w:rsid w:val="00DF7D22"/>
    <w:rsid w:val="00E01E67"/>
    <w:rsid w:val="00E02D3B"/>
    <w:rsid w:val="00E033AF"/>
    <w:rsid w:val="00E03940"/>
    <w:rsid w:val="00E05474"/>
    <w:rsid w:val="00E075D3"/>
    <w:rsid w:val="00E07EB0"/>
    <w:rsid w:val="00E12437"/>
    <w:rsid w:val="00E162D8"/>
    <w:rsid w:val="00E2332F"/>
    <w:rsid w:val="00E342A4"/>
    <w:rsid w:val="00E4025C"/>
    <w:rsid w:val="00E42436"/>
    <w:rsid w:val="00E47D79"/>
    <w:rsid w:val="00E50EF3"/>
    <w:rsid w:val="00E569F7"/>
    <w:rsid w:val="00E62D10"/>
    <w:rsid w:val="00E646CD"/>
    <w:rsid w:val="00E65749"/>
    <w:rsid w:val="00E72B85"/>
    <w:rsid w:val="00E7317E"/>
    <w:rsid w:val="00E735E0"/>
    <w:rsid w:val="00E73C44"/>
    <w:rsid w:val="00E758E0"/>
    <w:rsid w:val="00E82AFD"/>
    <w:rsid w:val="00E833BC"/>
    <w:rsid w:val="00E83CD9"/>
    <w:rsid w:val="00E962D4"/>
    <w:rsid w:val="00EB1327"/>
    <w:rsid w:val="00EB36EA"/>
    <w:rsid w:val="00EB43A4"/>
    <w:rsid w:val="00EB5D3F"/>
    <w:rsid w:val="00EC3E4A"/>
    <w:rsid w:val="00EC7C70"/>
    <w:rsid w:val="00ED29D5"/>
    <w:rsid w:val="00EE06A0"/>
    <w:rsid w:val="00EE112A"/>
    <w:rsid w:val="00EE1620"/>
    <w:rsid w:val="00EE3FB9"/>
    <w:rsid w:val="00EF3E22"/>
    <w:rsid w:val="00EF6A58"/>
    <w:rsid w:val="00F003B6"/>
    <w:rsid w:val="00F049DA"/>
    <w:rsid w:val="00F11061"/>
    <w:rsid w:val="00F11239"/>
    <w:rsid w:val="00F14D7A"/>
    <w:rsid w:val="00F20EC8"/>
    <w:rsid w:val="00F24EA3"/>
    <w:rsid w:val="00F31D08"/>
    <w:rsid w:val="00F32C98"/>
    <w:rsid w:val="00F41E58"/>
    <w:rsid w:val="00F42A2C"/>
    <w:rsid w:val="00F53C1E"/>
    <w:rsid w:val="00F56E32"/>
    <w:rsid w:val="00F571B2"/>
    <w:rsid w:val="00F6182A"/>
    <w:rsid w:val="00F706A8"/>
    <w:rsid w:val="00F742B1"/>
    <w:rsid w:val="00F76E8B"/>
    <w:rsid w:val="00F81022"/>
    <w:rsid w:val="00F82959"/>
    <w:rsid w:val="00F91946"/>
    <w:rsid w:val="00F922DC"/>
    <w:rsid w:val="00F93279"/>
    <w:rsid w:val="00F95005"/>
    <w:rsid w:val="00F96753"/>
    <w:rsid w:val="00F969A5"/>
    <w:rsid w:val="00F9781A"/>
    <w:rsid w:val="00FA12A0"/>
    <w:rsid w:val="00FA27C0"/>
    <w:rsid w:val="00FA38EA"/>
    <w:rsid w:val="00FA57FF"/>
    <w:rsid w:val="00FB40B7"/>
    <w:rsid w:val="00FC1112"/>
    <w:rsid w:val="00FC2CFF"/>
    <w:rsid w:val="00FC3A88"/>
    <w:rsid w:val="00FD7C77"/>
    <w:rsid w:val="00FE3987"/>
    <w:rsid w:val="00FF3502"/>
    <w:rsid w:val="00FF64C6"/>
    <w:rsid w:val="00FF698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62BC"/>
  <w15:chartTrackingRefBased/>
  <w15:docId w15:val="{5E6CE3E0-FA9D-6243-899D-97139E8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C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E58"/>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F41E58"/>
    <w:rPr>
      <w:b/>
      <w:bCs/>
    </w:rPr>
  </w:style>
  <w:style w:type="paragraph" w:styleId="ListParagraph">
    <w:name w:val="List Paragraph"/>
    <w:basedOn w:val="Normal"/>
    <w:uiPriority w:val="34"/>
    <w:qFormat/>
    <w:rsid w:val="00F82959"/>
    <w:pPr>
      <w:ind w:left="720"/>
      <w:contextualSpacing/>
    </w:pPr>
  </w:style>
  <w:style w:type="paragraph" w:styleId="Header">
    <w:name w:val="header"/>
    <w:basedOn w:val="Normal"/>
    <w:link w:val="HeaderChar"/>
    <w:uiPriority w:val="99"/>
    <w:unhideWhenUsed/>
    <w:rsid w:val="00A45A82"/>
    <w:pPr>
      <w:tabs>
        <w:tab w:val="center" w:pos="4513"/>
        <w:tab w:val="right" w:pos="9026"/>
      </w:tabs>
    </w:pPr>
  </w:style>
  <w:style w:type="character" w:customStyle="1" w:styleId="HeaderChar">
    <w:name w:val="Header Char"/>
    <w:basedOn w:val="DefaultParagraphFont"/>
    <w:link w:val="Header"/>
    <w:uiPriority w:val="99"/>
    <w:rsid w:val="00A45A82"/>
  </w:style>
  <w:style w:type="paragraph" w:styleId="Footer">
    <w:name w:val="footer"/>
    <w:basedOn w:val="Normal"/>
    <w:link w:val="FooterChar"/>
    <w:uiPriority w:val="99"/>
    <w:unhideWhenUsed/>
    <w:rsid w:val="00A45A82"/>
    <w:pPr>
      <w:tabs>
        <w:tab w:val="center" w:pos="4513"/>
        <w:tab w:val="right" w:pos="9026"/>
      </w:tabs>
    </w:pPr>
  </w:style>
  <w:style w:type="character" w:customStyle="1" w:styleId="FooterChar">
    <w:name w:val="Footer Char"/>
    <w:basedOn w:val="DefaultParagraphFont"/>
    <w:link w:val="Footer"/>
    <w:uiPriority w:val="99"/>
    <w:rsid w:val="00A45A82"/>
  </w:style>
  <w:style w:type="character" w:styleId="Hyperlink">
    <w:name w:val="Hyperlink"/>
    <w:basedOn w:val="DefaultParagraphFont"/>
    <w:uiPriority w:val="99"/>
    <w:unhideWhenUsed/>
    <w:rsid w:val="003D673C"/>
    <w:rPr>
      <w:color w:val="0563C1" w:themeColor="hyperlink"/>
      <w:u w:val="single"/>
    </w:rPr>
  </w:style>
  <w:style w:type="character" w:styleId="UnresolvedMention">
    <w:name w:val="Unresolved Mention"/>
    <w:basedOn w:val="DefaultParagraphFont"/>
    <w:uiPriority w:val="99"/>
    <w:semiHidden/>
    <w:unhideWhenUsed/>
    <w:rsid w:val="003D673C"/>
    <w:rPr>
      <w:color w:val="605E5C"/>
      <w:shd w:val="clear" w:color="auto" w:fill="E1DFDD"/>
    </w:rPr>
  </w:style>
  <w:style w:type="paragraph" w:styleId="Date">
    <w:name w:val="Date"/>
    <w:basedOn w:val="Normal"/>
    <w:next w:val="Normal"/>
    <w:link w:val="DateChar"/>
    <w:uiPriority w:val="99"/>
    <w:semiHidden/>
    <w:unhideWhenUsed/>
    <w:rsid w:val="00AB0462"/>
  </w:style>
  <w:style w:type="character" w:customStyle="1" w:styleId="DateChar">
    <w:name w:val="Date Char"/>
    <w:basedOn w:val="DefaultParagraphFont"/>
    <w:link w:val="Date"/>
    <w:uiPriority w:val="99"/>
    <w:semiHidden/>
    <w:rsid w:val="00AB0462"/>
  </w:style>
  <w:style w:type="character" w:styleId="CommentReference">
    <w:name w:val="annotation reference"/>
    <w:basedOn w:val="DefaultParagraphFont"/>
    <w:uiPriority w:val="99"/>
    <w:semiHidden/>
    <w:unhideWhenUsed/>
    <w:rsid w:val="00BC12CE"/>
    <w:rPr>
      <w:sz w:val="16"/>
      <w:szCs w:val="16"/>
    </w:rPr>
  </w:style>
  <w:style w:type="paragraph" w:styleId="CommentText">
    <w:name w:val="annotation text"/>
    <w:basedOn w:val="Normal"/>
    <w:link w:val="CommentTextChar"/>
    <w:uiPriority w:val="99"/>
    <w:unhideWhenUsed/>
    <w:rsid w:val="00BC12CE"/>
    <w:rPr>
      <w:sz w:val="20"/>
      <w:szCs w:val="20"/>
    </w:rPr>
  </w:style>
  <w:style w:type="character" w:customStyle="1" w:styleId="CommentTextChar">
    <w:name w:val="Comment Text Char"/>
    <w:basedOn w:val="DefaultParagraphFont"/>
    <w:link w:val="CommentText"/>
    <w:uiPriority w:val="99"/>
    <w:rsid w:val="00BC12CE"/>
    <w:rPr>
      <w:sz w:val="20"/>
      <w:szCs w:val="20"/>
    </w:rPr>
  </w:style>
  <w:style w:type="paragraph" w:styleId="CommentSubject">
    <w:name w:val="annotation subject"/>
    <w:basedOn w:val="CommentText"/>
    <w:next w:val="CommentText"/>
    <w:link w:val="CommentSubjectChar"/>
    <w:uiPriority w:val="99"/>
    <w:semiHidden/>
    <w:unhideWhenUsed/>
    <w:rsid w:val="00BC12CE"/>
    <w:rPr>
      <w:b/>
      <w:bCs/>
    </w:rPr>
  </w:style>
  <w:style w:type="character" w:customStyle="1" w:styleId="CommentSubjectChar">
    <w:name w:val="Comment Subject Char"/>
    <w:basedOn w:val="CommentTextChar"/>
    <w:link w:val="CommentSubject"/>
    <w:uiPriority w:val="99"/>
    <w:semiHidden/>
    <w:rsid w:val="00BC12CE"/>
    <w:rPr>
      <w:b/>
      <w:bCs/>
      <w:sz w:val="20"/>
      <w:szCs w:val="20"/>
    </w:rPr>
  </w:style>
  <w:style w:type="character" w:customStyle="1" w:styleId="Heading1Char">
    <w:name w:val="Heading 1 Char"/>
    <w:basedOn w:val="DefaultParagraphFont"/>
    <w:link w:val="Heading1"/>
    <w:uiPriority w:val="9"/>
    <w:rsid w:val="00591C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6842">
      <w:bodyDiv w:val="1"/>
      <w:marLeft w:val="0"/>
      <w:marRight w:val="0"/>
      <w:marTop w:val="0"/>
      <w:marBottom w:val="0"/>
      <w:divBdr>
        <w:top w:val="none" w:sz="0" w:space="0" w:color="auto"/>
        <w:left w:val="none" w:sz="0" w:space="0" w:color="auto"/>
        <w:bottom w:val="none" w:sz="0" w:space="0" w:color="auto"/>
        <w:right w:val="none" w:sz="0" w:space="0" w:color="auto"/>
      </w:divBdr>
    </w:div>
    <w:div w:id="871773170">
      <w:bodyDiv w:val="1"/>
      <w:marLeft w:val="0"/>
      <w:marRight w:val="0"/>
      <w:marTop w:val="0"/>
      <w:marBottom w:val="0"/>
      <w:divBdr>
        <w:top w:val="none" w:sz="0" w:space="0" w:color="auto"/>
        <w:left w:val="none" w:sz="0" w:space="0" w:color="auto"/>
        <w:bottom w:val="none" w:sz="0" w:space="0" w:color="auto"/>
        <w:right w:val="none" w:sz="0" w:space="0" w:color="auto"/>
      </w:divBdr>
    </w:div>
    <w:div w:id="1126896100">
      <w:bodyDiv w:val="1"/>
      <w:marLeft w:val="0"/>
      <w:marRight w:val="0"/>
      <w:marTop w:val="0"/>
      <w:marBottom w:val="0"/>
      <w:divBdr>
        <w:top w:val="none" w:sz="0" w:space="0" w:color="auto"/>
        <w:left w:val="none" w:sz="0" w:space="0" w:color="auto"/>
        <w:bottom w:val="none" w:sz="0" w:space="0" w:color="auto"/>
        <w:right w:val="none" w:sz="0" w:space="0" w:color="auto"/>
      </w:divBdr>
    </w:div>
    <w:div w:id="21153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4107E39E75242ABCE4DA0E18BF082" ma:contentTypeVersion="12" ma:contentTypeDescription="Create a new document." ma:contentTypeScope="" ma:versionID="73fa829c5062322552867aa1fc004a93">
  <xsd:schema xmlns:xsd="http://www.w3.org/2001/XMLSchema" xmlns:xs="http://www.w3.org/2001/XMLSchema" xmlns:p="http://schemas.microsoft.com/office/2006/metadata/properties" xmlns:ns2="7a627d89-16ff-4bb8-bcdb-0005f54d9ee9" xmlns:ns3="e1ae3c05-8f44-4e13-86a1-563ba311fa80" targetNamespace="http://schemas.microsoft.com/office/2006/metadata/properties" ma:root="true" ma:fieldsID="c597c93b49de07964680ac24b1f183ad" ns2:_="" ns3:_="">
    <xsd:import namespace="7a627d89-16ff-4bb8-bcdb-0005f54d9ee9"/>
    <xsd:import namespace="e1ae3c05-8f44-4e13-86a1-563ba311fa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7d89-16ff-4bb8-bcdb-0005f54d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e19618-1d0d-4910-af79-c632b7343b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e3c05-8f44-4e13-86a1-563ba311fa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51a601-8a5d-4a59-ae9a-d3d56a104c45}" ma:internalName="TaxCatchAll" ma:showField="CatchAllData" ma:web="e1ae3c05-8f44-4e13-86a1-563ba311f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ae3c05-8f44-4e13-86a1-563ba311fa80" xsi:nil="true"/>
    <lcf76f155ced4ddcb4097134ff3c332f xmlns="7a627d89-16ff-4bb8-bcdb-0005f54d9e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DA5ABC-7653-4C26-B55C-D5DEDDF6052F}"/>
</file>

<file path=customXml/itemProps2.xml><?xml version="1.0" encoding="utf-8"?>
<ds:datastoreItem xmlns:ds="http://schemas.openxmlformats.org/officeDocument/2006/customXml" ds:itemID="{3D35CBB4-8B69-4609-A259-371CB407F811}"/>
</file>

<file path=customXml/itemProps3.xml><?xml version="1.0" encoding="utf-8"?>
<ds:datastoreItem xmlns:ds="http://schemas.openxmlformats.org/officeDocument/2006/customXml" ds:itemID="{AC1C4465-2715-410B-8138-73002560FB6B}"/>
</file>

<file path=docProps/app.xml><?xml version="1.0" encoding="utf-8"?>
<Properties xmlns="http://schemas.openxmlformats.org/officeDocument/2006/extended-properties" xmlns:vt="http://schemas.openxmlformats.org/officeDocument/2006/docPropsVTypes">
  <Template>Normal.dotm</Template>
  <TotalTime>0</TotalTime>
  <Pages>13</Pages>
  <Words>3092</Words>
  <Characters>16391</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Kampenes</dc:creator>
  <cp:keywords/>
  <dc:description/>
  <cp:lastModifiedBy>Inge Kampenes</cp:lastModifiedBy>
  <cp:revision>14</cp:revision>
  <dcterms:created xsi:type="dcterms:W3CDTF">2024-01-16T13:04:00Z</dcterms:created>
  <dcterms:modified xsi:type="dcterms:W3CDTF">2024-03-01T13:37:00Z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0x0101007AE4107E39E75242ABCE4DA0E18BF082</vt:lpwstr>
  </property>
</Properties>
</file>